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14D" w:rsidRDefault="0045514D" w:rsidP="0045514D">
      <w:pPr>
        <w:pStyle w:val="a3"/>
        <w:shd w:val="clear" w:color="auto" w:fill="FFFFFF"/>
        <w:spacing w:before="0" w:beforeAutospacing="0" w:after="108" w:afterAutospacing="0"/>
        <w:jc w:val="both"/>
        <w:rPr>
          <w:rFonts w:ascii="Helvetica" w:hAnsi="Helvetica" w:cs="Helvetica"/>
          <w:color w:val="333333"/>
          <w:sz w:val="16"/>
          <w:szCs w:val="16"/>
        </w:rPr>
      </w:pPr>
      <w:r>
        <w:rPr>
          <w:rFonts w:ascii="Helvetica" w:hAnsi="Helvetica" w:cs="Helvetica"/>
          <w:color w:val="333333"/>
          <w:sz w:val="16"/>
          <w:szCs w:val="16"/>
        </w:rPr>
        <w:t>Данные мемориальные комплексы будут символизировать несокрушимый дух российского народа-победителя и целостность нашей Российской Федерации. Планируемое название обоих комплексов «Единая Россия»</w:t>
      </w:r>
      <w:proofErr w:type="gramStart"/>
      <w:r>
        <w:rPr>
          <w:rFonts w:ascii="Helvetica" w:hAnsi="Helvetica" w:cs="Helvetica"/>
          <w:color w:val="333333"/>
          <w:sz w:val="16"/>
          <w:szCs w:val="16"/>
        </w:rPr>
        <w:t>.О</w:t>
      </w:r>
      <w:proofErr w:type="gramEnd"/>
      <w:r>
        <w:rPr>
          <w:rFonts w:ascii="Helvetica" w:hAnsi="Helvetica" w:cs="Helvetica"/>
          <w:color w:val="333333"/>
          <w:sz w:val="16"/>
          <w:szCs w:val="16"/>
        </w:rPr>
        <w:t xml:space="preserve"> реализации проекта поставлены в известность: 1) Президент РФ Путин В.В., 2) Совет Федерации и его председатель Матвиенко В.И., 3) Председатель Правительства РФ Медведев Д.А., 4) Председатель ГД РФ Володин В.В., 5) ОНФ и его сопредседатель Тимофеева О.В., 6) Руководители субъектов РФ.</w:t>
      </w:r>
    </w:p>
    <w:p w:rsidR="0045514D" w:rsidRDefault="0045514D" w:rsidP="0045514D">
      <w:pPr>
        <w:pStyle w:val="a3"/>
        <w:shd w:val="clear" w:color="auto" w:fill="FFFFFF"/>
        <w:spacing w:before="0" w:beforeAutospacing="0" w:after="108" w:afterAutospacing="0"/>
        <w:jc w:val="both"/>
        <w:rPr>
          <w:rFonts w:ascii="Helvetica" w:hAnsi="Helvetica" w:cs="Helvetica"/>
          <w:color w:val="333333"/>
          <w:sz w:val="16"/>
          <w:szCs w:val="16"/>
        </w:rPr>
      </w:pPr>
      <w:proofErr w:type="gramStart"/>
      <w:r>
        <w:rPr>
          <w:rFonts w:ascii="Helvetica" w:hAnsi="Helvetica" w:cs="Helvetica"/>
          <w:color w:val="333333"/>
          <w:sz w:val="16"/>
          <w:szCs w:val="16"/>
        </w:rPr>
        <w:t>Законодательная база, на которую опирается  работа Фонда, регламентирована Законом РФ от 4.01.1993 N 4292-1 «06 увековечении памяти погибших при защите  Отечества», статья 12 «Финансовое и материально-техническое обеспечение мероприятий по увековечиванию памяти погибших при защите Отечества», в которой написано, что «расходы на проведения данных мероприятий могут осуществляться за счёт средств..., а также добровольных взносов и пожертвований юридических и физических лиц».</w:t>
      </w:r>
      <w:proofErr w:type="gramEnd"/>
    </w:p>
    <w:p w:rsidR="0045514D" w:rsidRDefault="0045514D" w:rsidP="0045514D">
      <w:pPr>
        <w:pStyle w:val="a3"/>
        <w:shd w:val="clear" w:color="auto" w:fill="FFFFFF"/>
        <w:spacing w:before="0" w:beforeAutospacing="0" w:after="108" w:afterAutospacing="0"/>
        <w:jc w:val="both"/>
        <w:rPr>
          <w:rFonts w:ascii="Helvetica" w:hAnsi="Helvetica" w:cs="Helvetica"/>
          <w:color w:val="333333"/>
          <w:sz w:val="16"/>
          <w:szCs w:val="16"/>
        </w:rPr>
      </w:pPr>
      <w:r>
        <w:rPr>
          <w:rFonts w:ascii="Helvetica" w:hAnsi="Helvetica" w:cs="Helvetica"/>
          <w:color w:val="333333"/>
          <w:sz w:val="16"/>
          <w:szCs w:val="16"/>
        </w:rPr>
        <w:t>Мемориальные комплексы будут строиться, согласно Закону РФ от 14.01.1993 № 4292-1 «Об увековечивании памяти погибших при защите Отечества», ст. 12 (выписка из статьи приведена выше), на народные пожертвования юридических и физических лиц. Средства на них будут собираться по всей стране.</w:t>
      </w:r>
    </w:p>
    <w:p w:rsidR="0045514D" w:rsidRDefault="0045514D" w:rsidP="0045514D">
      <w:pPr>
        <w:pStyle w:val="a3"/>
        <w:shd w:val="clear" w:color="auto" w:fill="FFFFFF"/>
        <w:spacing w:before="0" w:beforeAutospacing="0" w:after="108" w:afterAutospacing="0"/>
        <w:jc w:val="both"/>
        <w:rPr>
          <w:rFonts w:ascii="Helvetica" w:hAnsi="Helvetica" w:cs="Helvetica"/>
          <w:color w:val="333333"/>
          <w:sz w:val="16"/>
          <w:szCs w:val="16"/>
        </w:rPr>
      </w:pPr>
      <w:r>
        <w:rPr>
          <w:rFonts w:ascii="Helvetica" w:hAnsi="Helvetica" w:cs="Helvetica"/>
          <w:color w:val="333333"/>
          <w:sz w:val="16"/>
          <w:szCs w:val="16"/>
        </w:rPr>
        <w:t>Краснодарский краевой департамент имущественных отношений выделил в районе Тамани участок земли площадью более 1 га под строительство одного из мемориальных комплексов. В настоящее время в районе города Керчь идёт подбор равнозначного участка для возведения второго мемориального комплекса.</w:t>
      </w:r>
    </w:p>
    <w:p w:rsidR="0045514D" w:rsidRDefault="0045514D" w:rsidP="0045514D">
      <w:pPr>
        <w:pStyle w:val="a3"/>
        <w:shd w:val="clear" w:color="auto" w:fill="FFFFFF"/>
        <w:spacing w:before="0" w:beforeAutospacing="0" w:after="108" w:afterAutospacing="0"/>
        <w:jc w:val="both"/>
        <w:rPr>
          <w:rFonts w:ascii="Helvetica" w:hAnsi="Helvetica" w:cs="Helvetica"/>
          <w:color w:val="333333"/>
          <w:sz w:val="16"/>
          <w:szCs w:val="16"/>
        </w:rPr>
      </w:pPr>
      <w:r>
        <w:rPr>
          <w:rFonts w:ascii="Helvetica" w:hAnsi="Helvetica" w:cs="Helvetica"/>
          <w:color w:val="333333"/>
          <w:sz w:val="16"/>
          <w:szCs w:val="16"/>
        </w:rPr>
        <w:t>В мемориалах будут представлены композиции всех субъектов РФ с гербами и флагами всех регионов страны. Также там будет создан музей боевой славы ВОВ. В свою очередь, в композиции отдельного региона РФ будут вписаны все города и районы данного субъекта РФ.</w:t>
      </w:r>
    </w:p>
    <w:p w:rsidR="0045514D" w:rsidRDefault="0045514D" w:rsidP="0045514D">
      <w:pPr>
        <w:pStyle w:val="a3"/>
        <w:shd w:val="clear" w:color="auto" w:fill="FFFFFF"/>
        <w:spacing w:before="0" w:beforeAutospacing="0" w:after="108" w:afterAutospacing="0"/>
        <w:jc w:val="both"/>
        <w:rPr>
          <w:rFonts w:ascii="Helvetica" w:hAnsi="Helvetica" w:cs="Helvetica"/>
          <w:color w:val="333333"/>
          <w:sz w:val="16"/>
          <w:szCs w:val="16"/>
        </w:rPr>
      </w:pPr>
      <w:r>
        <w:rPr>
          <w:rFonts w:ascii="Helvetica" w:hAnsi="Helvetica" w:cs="Helvetica"/>
          <w:color w:val="333333"/>
          <w:sz w:val="16"/>
          <w:szCs w:val="16"/>
        </w:rPr>
        <w:t>Мемориальные комплексы всероссийского масштаба, которые планируется построить усилиями БФ УПГТВГ ВОВ «Берега Керченского пролива», не строились ещё со времен СССР. Создание мемориальных комплексов на добровольные пожертвования от жителей и предприятий всех регионов нашей страны без участия бюджетных сре</w:t>
      </w:r>
      <w:proofErr w:type="gramStart"/>
      <w:r>
        <w:rPr>
          <w:rFonts w:ascii="Helvetica" w:hAnsi="Helvetica" w:cs="Helvetica"/>
          <w:color w:val="333333"/>
          <w:sz w:val="16"/>
          <w:szCs w:val="16"/>
        </w:rPr>
        <w:t>дств ст</w:t>
      </w:r>
      <w:proofErr w:type="gramEnd"/>
      <w:r>
        <w:rPr>
          <w:rFonts w:ascii="Helvetica" w:hAnsi="Helvetica" w:cs="Helvetica"/>
          <w:color w:val="333333"/>
          <w:sz w:val="16"/>
          <w:szCs w:val="16"/>
        </w:rPr>
        <w:t>анет важным консолидирующим наше общество фактором.</w:t>
      </w:r>
      <w:r>
        <w:rPr>
          <w:rFonts w:ascii="Helvetica" w:hAnsi="Helvetica" w:cs="Helvetica"/>
          <w:color w:val="333333"/>
          <w:sz w:val="16"/>
          <w:szCs w:val="16"/>
        </w:rPr>
        <w:br/>
        <w:t xml:space="preserve">Мемориальные </w:t>
      </w:r>
      <w:proofErr w:type="gramStart"/>
      <w:r>
        <w:rPr>
          <w:rFonts w:ascii="Helvetica" w:hAnsi="Helvetica" w:cs="Helvetica"/>
          <w:color w:val="333333"/>
          <w:sz w:val="16"/>
          <w:szCs w:val="16"/>
        </w:rPr>
        <w:t>комплексы</w:t>
      </w:r>
      <w:proofErr w:type="gramEnd"/>
      <w:r>
        <w:rPr>
          <w:rFonts w:ascii="Helvetica" w:hAnsi="Helvetica" w:cs="Helvetica"/>
          <w:color w:val="333333"/>
          <w:sz w:val="16"/>
          <w:szCs w:val="16"/>
        </w:rPr>
        <w:t xml:space="preserve"> но обоим берегам Керченского пролива будут возводиться на добровольные пожертвования и станут действительно народными.</w:t>
      </w:r>
    </w:p>
    <w:p w:rsidR="00244330" w:rsidRDefault="00244330"/>
    <w:sectPr w:rsidR="00244330" w:rsidSect="002443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514D"/>
    <w:rsid w:val="000A18C2"/>
    <w:rsid w:val="00244330"/>
    <w:rsid w:val="0045514D"/>
    <w:rsid w:val="008616C3"/>
    <w:rsid w:val="008C4281"/>
    <w:rsid w:val="00B730E7"/>
    <w:rsid w:val="00F50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3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514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27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343</Words>
  <Characters>1957</Characters>
  <Application>Microsoft Office Word</Application>
  <DocSecurity>0</DocSecurity>
  <Lines>16</Lines>
  <Paragraphs>4</Paragraphs>
  <ScaleCrop>false</ScaleCrop>
  <Company/>
  <LinksUpToDate>false</LinksUpToDate>
  <CharactersWithSpaces>2296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Детский сад</cp:lastModifiedBy>
  <cp:revision>3</cp:revision>
  <dcterms:created xsi:type="dcterms:W3CDTF">2018-02-01T13:05:00Z</dcterms:created>
  <dcterms:modified xsi:type="dcterms:W3CDTF">2018-02-01T13:05:00Z</dcterms:modified>
</cp:coreProperties>
</file>