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DB" w:rsidRPr="009D72DB" w:rsidRDefault="00057CAC" w:rsidP="009D72DB">
      <w:pPr>
        <w:pStyle w:val="20"/>
        <w:spacing w:after="0"/>
        <w:rPr>
          <w:sz w:val="28"/>
          <w:szCs w:val="28"/>
        </w:rPr>
      </w:pPr>
      <w:r w:rsidRPr="009D72DB">
        <w:rPr>
          <w:sz w:val="28"/>
          <w:szCs w:val="28"/>
        </w:rPr>
        <w:t xml:space="preserve">План мероприятий (Дорожная </w:t>
      </w:r>
      <w:proofErr w:type="gramStart"/>
      <w:r w:rsidRPr="009D72DB">
        <w:rPr>
          <w:sz w:val="28"/>
          <w:szCs w:val="28"/>
        </w:rPr>
        <w:t>карта)</w:t>
      </w:r>
      <w:r w:rsidRPr="009D72DB">
        <w:rPr>
          <w:sz w:val="28"/>
          <w:szCs w:val="28"/>
        </w:rPr>
        <w:br/>
        <w:t>внедрения</w:t>
      </w:r>
      <w:proofErr w:type="gramEnd"/>
      <w:r w:rsidRPr="009D72DB">
        <w:rPr>
          <w:sz w:val="28"/>
          <w:szCs w:val="28"/>
        </w:rPr>
        <w:t xml:space="preserve"> целевой модели наставничества </w:t>
      </w:r>
    </w:p>
    <w:p w:rsidR="009D72DB" w:rsidRPr="009D72DB" w:rsidRDefault="00057CAC" w:rsidP="009D72DB">
      <w:pPr>
        <w:pStyle w:val="20"/>
        <w:spacing w:after="0"/>
        <w:rPr>
          <w:sz w:val="28"/>
          <w:szCs w:val="28"/>
        </w:rPr>
      </w:pPr>
      <w:r w:rsidRPr="009D72DB">
        <w:rPr>
          <w:sz w:val="28"/>
          <w:szCs w:val="28"/>
        </w:rPr>
        <w:t xml:space="preserve">в </w:t>
      </w:r>
      <w:r w:rsidR="00D1068A" w:rsidRPr="009D72DB">
        <w:rPr>
          <w:sz w:val="28"/>
          <w:szCs w:val="28"/>
        </w:rPr>
        <w:t xml:space="preserve">муниципальном бюджетном дошкольном образовательном учреждении </w:t>
      </w:r>
    </w:p>
    <w:p w:rsidR="009D72DB" w:rsidRPr="009D72DB" w:rsidRDefault="000D7C3B" w:rsidP="009D72DB">
      <w:pPr>
        <w:pStyle w:val="20"/>
        <w:spacing w:after="0"/>
        <w:rPr>
          <w:sz w:val="28"/>
          <w:szCs w:val="28"/>
        </w:rPr>
      </w:pPr>
      <w:r>
        <w:rPr>
          <w:sz w:val="28"/>
          <w:szCs w:val="28"/>
        </w:rPr>
        <w:t>«Детский сад № 79 «Мальчиш-Кибальчиш</w:t>
      </w:r>
      <w:r w:rsidR="00D1068A" w:rsidRPr="009D72DB">
        <w:rPr>
          <w:sz w:val="28"/>
          <w:szCs w:val="28"/>
        </w:rPr>
        <w:t xml:space="preserve">» </w:t>
      </w:r>
    </w:p>
    <w:p w:rsidR="00A03C46" w:rsidRPr="009D72DB" w:rsidRDefault="00D1068A" w:rsidP="009D72DB">
      <w:pPr>
        <w:pStyle w:val="20"/>
        <w:spacing w:after="0"/>
        <w:rPr>
          <w:sz w:val="28"/>
          <w:szCs w:val="28"/>
        </w:rPr>
      </w:pPr>
      <w:r w:rsidRPr="009D72DB">
        <w:rPr>
          <w:sz w:val="28"/>
          <w:szCs w:val="28"/>
        </w:rPr>
        <w:t xml:space="preserve"> </w:t>
      </w:r>
      <w:r w:rsidR="00057CAC" w:rsidRPr="009D72DB">
        <w:rPr>
          <w:sz w:val="28"/>
          <w:szCs w:val="28"/>
        </w:rPr>
        <w:t xml:space="preserve"> на 2023</w:t>
      </w:r>
      <w:r w:rsidR="00A03C46" w:rsidRPr="009D72DB">
        <w:rPr>
          <w:sz w:val="28"/>
          <w:szCs w:val="28"/>
        </w:rPr>
        <w:t>-2024гг</w:t>
      </w:r>
    </w:p>
    <w:p w:rsidR="00B94734" w:rsidRPr="009D72DB" w:rsidRDefault="00057CAC" w:rsidP="009D72DB">
      <w:pPr>
        <w:pStyle w:val="20"/>
        <w:spacing w:after="0"/>
        <w:rPr>
          <w:b w:val="0"/>
          <w:bCs w:val="0"/>
          <w:sz w:val="28"/>
          <w:szCs w:val="28"/>
        </w:rPr>
      </w:pPr>
      <w:r w:rsidRPr="009D72DB">
        <w:rPr>
          <w:b w:val="0"/>
          <w:bCs w:val="0"/>
          <w:sz w:val="28"/>
          <w:szCs w:val="28"/>
        </w:rPr>
        <w:t xml:space="preserve">(далее - целевая модель наставничества - </w:t>
      </w:r>
      <w:proofErr w:type="gramStart"/>
      <w:r w:rsidRPr="009D72DB">
        <w:rPr>
          <w:b w:val="0"/>
          <w:bCs w:val="0"/>
          <w:sz w:val="28"/>
          <w:szCs w:val="28"/>
        </w:rPr>
        <w:t>ЦМН)*</w:t>
      </w:r>
      <w:proofErr w:type="gramEnd"/>
    </w:p>
    <w:p w:rsidR="00B94734" w:rsidRPr="009D72DB" w:rsidRDefault="00B94734" w:rsidP="009D72DB">
      <w:pPr>
        <w:pStyle w:val="1"/>
        <w:jc w:val="both"/>
        <w:rPr>
          <w:i/>
          <w:sz w:val="28"/>
          <w:szCs w:val="28"/>
        </w:rPr>
      </w:pPr>
      <w:r w:rsidRPr="009D72DB">
        <w:rPr>
          <w:i/>
          <w:sz w:val="28"/>
          <w:szCs w:val="28"/>
        </w:rPr>
        <w:t>Основные задачи: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0" w:name="bookmark0"/>
      <w:bookmarkEnd w:id="0"/>
      <w:r w:rsidRPr="009D72DB">
        <w:rPr>
          <w:sz w:val="28"/>
          <w:szCs w:val="28"/>
        </w:rPr>
        <w:t>выполнение государственного задания по развитию института наставничества;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52"/>
        </w:tabs>
        <w:ind w:firstLine="420"/>
        <w:jc w:val="both"/>
        <w:rPr>
          <w:sz w:val="28"/>
          <w:szCs w:val="28"/>
        </w:rPr>
      </w:pPr>
      <w:bookmarkStart w:id="1" w:name="bookmark1"/>
      <w:bookmarkEnd w:id="1"/>
      <w:r w:rsidRPr="009D72DB">
        <w:rPr>
          <w:sz w:val="28"/>
          <w:szCs w:val="28"/>
        </w:rPr>
        <w:t>организационно-методическое, информационное сопровождение в реализации основных регио</w:t>
      </w:r>
      <w:r w:rsidRPr="009D72DB">
        <w:rPr>
          <w:sz w:val="28"/>
          <w:szCs w:val="28"/>
        </w:rPr>
        <w:softHyphen/>
        <w:t>нальных проектов: «Современная школа», «Успех каждого ребенка», «Молодые профессионалы (По</w:t>
      </w:r>
      <w:r w:rsidRPr="009D72DB">
        <w:rPr>
          <w:sz w:val="28"/>
          <w:szCs w:val="28"/>
        </w:rPr>
        <w:softHyphen/>
        <w:t>вышение конкурентоспособности профессионального образования)», «Учитель будущего»;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52"/>
        </w:tabs>
        <w:ind w:firstLine="420"/>
        <w:jc w:val="both"/>
        <w:rPr>
          <w:sz w:val="28"/>
          <w:szCs w:val="28"/>
        </w:rPr>
      </w:pPr>
      <w:bookmarkStart w:id="2" w:name="bookmark2"/>
      <w:bookmarkEnd w:id="2"/>
      <w:r w:rsidRPr="009D72DB">
        <w:rPr>
          <w:sz w:val="28"/>
          <w:szCs w:val="28"/>
        </w:rPr>
        <w:t>внедрение лучших наставнических практик различных форм и ролевых моделей для обучающихся, педагогов и молодых специалистов;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3" w:name="bookmark3"/>
      <w:bookmarkEnd w:id="3"/>
      <w:r w:rsidRPr="009D72DB">
        <w:rPr>
          <w:sz w:val="28"/>
          <w:szCs w:val="28"/>
        </w:rPr>
        <w:t>разработка предложений по совершенствованию внедрения целевой модели наставничества;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4" w:name="bookmark4"/>
      <w:bookmarkEnd w:id="4"/>
      <w:r w:rsidRPr="009D72DB">
        <w:rPr>
          <w:sz w:val="28"/>
          <w:szCs w:val="28"/>
        </w:rPr>
        <w:t>продвижение идей наставничества в информационном поле;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5" w:name="bookmark5"/>
      <w:bookmarkEnd w:id="5"/>
      <w:r w:rsidRPr="009D72DB">
        <w:rPr>
          <w:sz w:val="28"/>
          <w:szCs w:val="28"/>
        </w:rPr>
        <w:t>реализация проектного подхода при разработке программ наставничества;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68"/>
        </w:tabs>
        <w:ind w:firstLine="400"/>
        <w:jc w:val="both"/>
        <w:rPr>
          <w:sz w:val="28"/>
          <w:szCs w:val="28"/>
        </w:rPr>
      </w:pPr>
      <w:bookmarkStart w:id="6" w:name="bookmark6"/>
      <w:bookmarkEnd w:id="6"/>
      <w:r w:rsidRPr="009D72DB">
        <w:rPr>
          <w:sz w:val="28"/>
          <w:szCs w:val="28"/>
        </w:rPr>
        <w:t>сбор результатов мониторинга реализации программ наставничества в образовательной организации;</w:t>
      </w:r>
    </w:p>
    <w:p w:rsidR="00B94734" w:rsidRPr="009D72DB" w:rsidRDefault="00B94734" w:rsidP="009D72DB">
      <w:pPr>
        <w:pStyle w:val="1"/>
        <w:numPr>
          <w:ilvl w:val="0"/>
          <w:numId w:val="1"/>
        </w:numPr>
        <w:tabs>
          <w:tab w:val="left" w:pos="757"/>
        </w:tabs>
        <w:ind w:firstLine="420"/>
        <w:jc w:val="both"/>
        <w:rPr>
          <w:sz w:val="28"/>
          <w:szCs w:val="28"/>
        </w:rPr>
      </w:pPr>
      <w:bookmarkStart w:id="7" w:name="bookmark7"/>
      <w:bookmarkEnd w:id="7"/>
      <w:r w:rsidRPr="009D72DB">
        <w:rPr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</w:t>
      </w:r>
    </w:p>
    <w:p w:rsidR="00B94734" w:rsidRPr="009D72DB" w:rsidRDefault="00B94734" w:rsidP="009D72DB">
      <w:pPr>
        <w:pStyle w:val="1"/>
        <w:tabs>
          <w:tab w:val="left" w:pos="757"/>
        </w:tabs>
        <w:ind w:firstLine="0"/>
        <w:jc w:val="both"/>
        <w:rPr>
          <w:sz w:val="28"/>
          <w:szCs w:val="28"/>
        </w:rPr>
      </w:pPr>
    </w:p>
    <w:p w:rsidR="00B94734" w:rsidRPr="009D72DB" w:rsidRDefault="00B94734" w:rsidP="009D72DB">
      <w:pPr>
        <w:pStyle w:val="1"/>
        <w:tabs>
          <w:tab w:val="left" w:pos="757"/>
        </w:tabs>
        <w:ind w:firstLine="0"/>
        <w:jc w:val="both"/>
        <w:rPr>
          <w:sz w:val="28"/>
          <w:szCs w:val="28"/>
        </w:rPr>
      </w:pPr>
      <w:r w:rsidRPr="009D72DB">
        <w:rPr>
          <w:i/>
          <w:iCs/>
          <w:sz w:val="28"/>
          <w:szCs w:val="28"/>
        </w:rPr>
        <w:t xml:space="preserve">Список используемых сокращений </w:t>
      </w:r>
      <w:r w:rsidRPr="009D72DB">
        <w:rPr>
          <w:sz w:val="28"/>
          <w:szCs w:val="28"/>
        </w:rPr>
        <w:t>ОО - образовательная организация. ЦМН - целевая модель наставничества.</w:t>
      </w:r>
      <w:r w:rsidRPr="009D72DB">
        <w:rPr>
          <w:sz w:val="28"/>
          <w:szCs w:val="28"/>
        </w:rPr>
        <w:br w:type="page"/>
      </w:r>
    </w:p>
    <w:tbl>
      <w:tblPr>
        <w:tblOverlap w:val="never"/>
        <w:tblW w:w="158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2"/>
        <w:gridCol w:w="1400"/>
        <w:gridCol w:w="5244"/>
        <w:gridCol w:w="2835"/>
        <w:gridCol w:w="2712"/>
      </w:tblGrid>
      <w:tr w:rsidR="0063429A" w:rsidRPr="009D72DB" w:rsidTr="00322558">
        <w:trPr>
          <w:trHeight w:hRule="exact" w:val="1149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Ожидаемый результат (вид документа)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Ответственный</w:t>
            </w:r>
          </w:p>
        </w:tc>
      </w:tr>
      <w:tr w:rsidR="00B94734" w:rsidRPr="009D72DB" w:rsidTr="009C1A4F">
        <w:trPr>
          <w:trHeight w:val="518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Организационно-методическое сопровождение деятельности</w:t>
            </w:r>
          </w:p>
        </w:tc>
      </w:tr>
      <w:tr w:rsidR="0063429A" w:rsidRPr="009D72DB" w:rsidTr="00A63ED9">
        <w:trPr>
          <w:trHeight w:hRule="exact" w:val="2023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4734" w:rsidRPr="009D72DB" w:rsidRDefault="00377C85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color w:val="000000"/>
                <w:sz w:val="28"/>
                <w:szCs w:val="28"/>
                <w:lang w:eastAsia="ru-RU"/>
              </w:rPr>
              <w:t xml:space="preserve">Подготовка нормативной базы реализации целевой модели наставничества в </w:t>
            </w:r>
            <w:r w:rsidR="009C1A4F" w:rsidRPr="009D72DB">
              <w:rPr>
                <w:color w:val="000000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734" w:rsidRPr="009D72DB" w:rsidRDefault="009D72DB" w:rsidP="009D72DB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Август </w:t>
            </w:r>
            <w:r w:rsidR="00033791" w:rsidRPr="009D72DB">
              <w:rPr>
                <w:sz w:val="28"/>
                <w:szCs w:val="28"/>
              </w:rPr>
              <w:t xml:space="preserve"> 2022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1A4F" w:rsidRPr="009D72DB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2D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Положе</w:t>
            </w:r>
            <w:r w:rsidR="00977F18">
              <w:rPr>
                <w:rFonts w:ascii="Times New Roman" w:eastAsia="Times New Roman" w:hAnsi="Times New Roman" w:cs="Times New Roman"/>
                <w:sz w:val="28"/>
                <w:szCs w:val="28"/>
              </w:rPr>
              <w:t>ния о наставничестве в МБДОУ «Детский сад № 79 «Мальчиш-Кибальчиш</w:t>
            </w:r>
            <w:r w:rsidRPr="009D72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3429A" w:rsidRPr="009D72DB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«дорожной карты» внедрения системы наставничества в ОО».</w:t>
            </w:r>
          </w:p>
          <w:p w:rsidR="0063429A" w:rsidRPr="009D72DB" w:rsidRDefault="0063429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куратора</w:t>
            </w:r>
          </w:p>
          <w:p w:rsidR="009C1A4F" w:rsidRPr="009D72DB" w:rsidRDefault="009C1A4F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734" w:rsidRPr="009D72DB" w:rsidRDefault="00B94734" w:rsidP="009D72DB">
            <w:pPr>
              <w:pStyle w:val="a5"/>
              <w:tabs>
                <w:tab w:val="left" w:pos="1003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4734" w:rsidRPr="009D72DB" w:rsidRDefault="0063429A" w:rsidP="00977F18">
            <w:pPr>
              <w:pStyle w:val="a5"/>
              <w:tabs>
                <w:tab w:val="left" w:pos="1891"/>
              </w:tabs>
              <w:ind w:left="132" w:right="131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 xml:space="preserve">определены необходимые ресурсы для </w:t>
            </w:r>
            <w:proofErr w:type="gramStart"/>
            <w:r w:rsidRPr="009D72DB">
              <w:rPr>
                <w:sz w:val="28"/>
                <w:szCs w:val="28"/>
              </w:rPr>
              <w:t>организации  функционирования</w:t>
            </w:r>
            <w:proofErr w:type="gramEnd"/>
            <w:r w:rsidRPr="009D72DB">
              <w:rPr>
                <w:sz w:val="28"/>
                <w:szCs w:val="28"/>
              </w:rPr>
              <w:t xml:space="preserve"> целевой модели наставничества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527" w:rsidRPr="009D72DB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C03527" w:rsidRPr="009D72DB" w:rsidRDefault="00C03527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B94734" w:rsidRPr="009D72DB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63429A" w:rsidRPr="009D72DB" w:rsidRDefault="0063429A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Ст. воспитатель</w:t>
            </w:r>
          </w:p>
        </w:tc>
        <w:bookmarkStart w:id="8" w:name="_GoBack"/>
        <w:bookmarkEnd w:id="8"/>
      </w:tr>
      <w:tr w:rsidR="00977F18" w:rsidRPr="009D72DB" w:rsidTr="000F5D39">
        <w:trPr>
          <w:trHeight w:val="4485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F18" w:rsidRPr="009D72DB" w:rsidRDefault="00977F18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977F18" w:rsidRPr="009D72DB" w:rsidRDefault="00977F18" w:rsidP="009D72DB">
            <w:pPr>
              <w:pStyle w:val="a5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F18" w:rsidRPr="009D72DB" w:rsidRDefault="00977F18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77F18" w:rsidRPr="009D72DB" w:rsidRDefault="00977F18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77F18" w:rsidRPr="009D72DB" w:rsidRDefault="00977F18" w:rsidP="009D72DB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август </w:t>
            </w:r>
            <w:r w:rsidRPr="009D72DB">
              <w:rPr>
                <w:sz w:val="28"/>
                <w:szCs w:val="28"/>
              </w:rPr>
              <w:t xml:space="preserve"> 2022</w:t>
            </w:r>
            <w:proofErr w:type="gramEnd"/>
            <w:r w:rsidRPr="009D72DB">
              <w:rPr>
                <w:sz w:val="28"/>
                <w:szCs w:val="28"/>
              </w:rPr>
              <w:t>- январь 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7F18" w:rsidRPr="009D72DB" w:rsidRDefault="00977F18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Формирование банка данных наставников, обеспечение согласий на сбор и обработку персональных данных. </w:t>
            </w:r>
          </w:p>
          <w:p w:rsidR="00977F18" w:rsidRPr="009D72DB" w:rsidRDefault="00977F18" w:rsidP="009D72D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5D39" w:rsidRPr="000F5D39" w:rsidRDefault="000F5D39" w:rsidP="000F5D39">
            <w:pPr>
              <w:pStyle w:val="a5"/>
              <w:tabs>
                <w:tab w:val="left" w:pos="699"/>
              </w:tabs>
              <w:ind w:right="131"/>
              <w:jc w:val="both"/>
              <w:rPr>
                <w:sz w:val="28"/>
                <w:szCs w:val="28"/>
              </w:rPr>
            </w:pPr>
            <w:r w:rsidRPr="000F5D39">
              <w:rPr>
                <w:sz w:val="28"/>
                <w:szCs w:val="28"/>
              </w:rPr>
              <w:t>сформирована база наставников, которые потенциально могут участвовать в программе наставничества</w:t>
            </w:r>
          </w:p>
          <w:p w:rsidR="00977F18" w:rsidRPr="009D72DB" w:rsidRDefault="000F5D39" w:rsidP="000F5D39">
            <w:pPr>
              <w:pStyle w:val="a5"/>
              <w:tabs>
                <w:tab w:val="left" w:pos="699"/>
              </w:tabs>
              <w:ind w:right="131"/>
              <w:jc w:val="both"/>
              <w:rPr>
                <w:sz w:val="28"/>
                <w:szCs w:val="28"/>
              </w:rPr>
            </w:pPr>
            <w:r w:rsidRPr="000F5D39">
              <w:rPr>
                <w:sz w:val="28"/>
                <w:szCs w:val="28"/>
              </w:rPr>
              <w:t>сформирована база готовых к работе наставников, подходящая для конкретной программы наставничества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F18" w:rsidRPr="009D72DB" w:rsidRDefault="00977F18" w:rsidP="009D72DB">
            <w:pPr>
              <w:pStyle w:val="a5"/>
              <w:jc w:val="both"/>
              <w:rPr>
                <w:sz w:val="28"/>
                <w:szCs w:val="28"/>
              </w:rPr>
            </w:pPr>
          </w:p>
          <w:p w:rsidR="00977F18" w:rsidRPr="009D72DB" w:rsidRDefault="00977F18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977F18" w:rsidRPr="009D72DB" w:rsidRDefault="00977F18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Ст. воспитатель</w:t>
            </w:r>
          </w:p>
        </w:tc>
      </w:tr>
      <w:tr w:rsidR="000F5D39" w:rsidRPr="009D72DB" w:rsidTr="005C4A13">
        <w:trPr>
          <w:trHeight w:val="22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F5D39" w:rsidRPr="009D72DB" w:rsidRDefault="000F5D39" w:rsidP="009D72D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F5D39" w:rsidRPr="009D72DB" w:rsidRDefault="000F5D39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F5D39" w:rsidRPr="009D72DB" w:rsidRDefault="000F5D3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F5D39" w:rsidRPr="000F5D39" w:rsidRDefault="000F5D39" w:rsidP="000F5D39">
            <w:pPr>
              <w:pStyle w:val="a5"/>
              <w:tabs>
                <w:tab w:val="left" w:pos="699"/>
              </w:tabs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D39" w:rsidRPr="009D72DB" w:rsidRDefault="000F5D39" w:rsidP="009D72D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87DDA" w:rsidRPr="009D72DB" w:rsidTr="00AD0629">
        <w:trPr>
          <w:trHeight w:hRule="exact" w:val="3558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87DDA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Отбор и обучение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87DDA" w:rsidRPr="009D72DB" w:rsidRDefault="0003379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Февраль</w:t>
            </w:r>
            <w:r w:rsidR="00AD0629" w:rsidRPr="009D72DB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банка наставников и выбор подходящих для </w:t>
            </w:r>
            <w:r w:rsidRPr="009D72D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конкретной </w:t>
            </w: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персонализированной программы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наставничества педагога. 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наставников для работы с </w:t>
            </w:r>
            <w:proofErr w:type="gramStart"/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наставляемыми:  подготовка</w:t>
            </w:r>
            <w:proofErr w:type="gramEnd"/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методических материалов для сопровождения наставнической деятельности;  проведение консультаций, организация обмена опытом среди наставников –</w:t>
            </w:r>
            <w:r w:rsidR="00A63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«установочные сессии» наставников.</w:t>
            </w:r>
          </w:p>
          <w:p w:rsidR="00987DDA" w:rsidRPr="009D72DB" w:rsidRDefault="00987DDA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DDA" w:rsidRPr="009D72DB" w:rsidRDefault="00987DDA" w:rsidP="009D72DB">
            <w:pPr>
              <w:pStyle w:val="a5"/>
              <w:tabs>
                <w:tab w:val="left" w:pos="97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629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987DDA" w:rsidRPr="009D72DB" w:rsidRDefault="00987DDA" w:rsidP="000F5D39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AD0629" w:rsidRPr="009D72DB" w:rsidTr="00A63ED9">
        <w:trPr>
          <w:trHeight w:hRule="exact" w:val="325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Организация и осуществление работы наставнических пар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наставнических пар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планов индивидуального развития наставляемых, индивидуальные траектории обучения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наставника и наставляемого</w:t>
            </w:r>
          </w:p>
          <w:p w:rsidR="00AD0629" w:rsidRPr="009D72DB" w:rsidRDefault="00AD0629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 психолого-педагогической поддержки сопровождения наставляемых и наставников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D0629" w:rsidRPr="009D72DB" w:rsidRDefault="000F5D39" w:rsidP="009D72DB">
            <w:pPr>
              <w:pStyle w:val="a5"/>
              <w:tabs>
                <w:tab w:val="left" w:pos="974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5D39">
              <w:rPr>
                <w:color w:val="000000"/>
                <w:sz w:val="28"/>
                <w:szCs w:val="28"/>
                <w:shd w:val="clear" w:color="auto" w:fill="FFFFFF"/>
              </w:rPr>
              <w:t>Реализация мероприятий в рамках индивидуальных планов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81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AD0629" w:rsidRPr="009D72DB" w:rsidRDefault="00D31518" w:rsidP="000F5D3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воспитатели</w:t>
            </w:r>
          </w:p>
        </w:tc>
      </w:tr>
      <w:tr w:rsidR="00B94734" w:rsidRPr="009D72DB" w:rsidTr="00A63ED9">
        <w:trPr>
          <w:trHeight w:hRule="exact" w:val="399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Программно-методическое сопровождение деятельности</w:t>
            </w:r>
          </w:p>
        </w:tc>
      </w:tr>
      <w:tr w:rsidR="0063429A" w:rsidRPr="009D72DB" w:rsidTr="001E6181">
        <w:trPr>
          <w:trHeight w:hRule="exact" w:val="1857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4734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 xml:space="preserve">Разработка программно- методических материалов, анкет необходимых для реализации программы наставничества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7C43" w:rsidRPr="009D72DB" w:rsidRDefault="00747C43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B94734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181" w:rsidRPr="009D72DB" w:rsidRDefault="001E6181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Программные, методические и дидактические материалы</w:t>
            </w:r>
          </w:p>
          <w:p w:rsidR="00B94734" w:rsidRPr="009D72DB" w:rsidRDefault="00B9473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94734" w:rsidRPr="009D72DB" w:rsidRDefault="001E6181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Реализация мероприятий в рамках индивидуальных планов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81" w:rsidRPr="009D72DB" w:rsidRDefault="001E618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C03527" w:rsidRPr="009D72DB" w:rsidRDefault="00D31518" w:rsidP="00D3151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воспитатели</w:t>
            </w:r>
          </w:p>
        </w:tc>
      </w:tr>
      <w:tr w:rsidR="00B94734" w:rsidRPr="009D72DB" w:rsidTr="00A63ED9">
        <w:trPr>
          <w:trHeight w:hRule="exact" w:val="424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Аналитическое сопровождение деятельности, мониторинг</w:t>
            </w:r>
          </w:p>
        </w:tc>
      </w:tr>
      <w:tr w:rsidR="009848C1" w:rsidRPr="009D72DB" w:rsidTr="00A63ED9">
        <w:trPr>
          <w:trHeight w:hRule="exact" w:val="1130"/>
          <w:jc w:val="center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D31518">
            <w:pPr>
              <w:pStyle w:val="a5"/>
              <w:ind w:left="40" w:right="150" w:firstLine="141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lastRenderedPageBreak/>
              <w:t xml:space="preserve">Анализ полученных анкет в ходе информационной кампании от потенциальных наставников и наставляемых, определение </w:t>
            </w:r>
            <w:proofErr w:type="gramStart"/>
            <w:r w:rsidRPr="009D72DB">
              <w:rPr>
                <w:sz w:val="28"/>
                <w:szCs w:val="28"/>
              </w:rPr>
              <w:t>запросов</w:t>
            </w:r>
            <w:proofErr w:type="gramEnd"/>
            <w:r w:rsidRPr="009D72DB">
              <w:rPr>
                <w:sz w:val="28"/>
                <w:szCs w:val="28"/>
              </w:rPr>
              <w:t xml:space="preserve"> наставляемых и возможностей наставников.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  <w:p w:rsid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Февраль</w:t>
            </w:r>
          </w:p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2023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D31518">
            <w:pPr>
              <w:pStyle w:val="a5"/>
              <w:tabs>
                <w:tab w:val="left" w:pos="974"/>
              </w:tabs>
              <w:ind w:right="131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педагога-психолога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8C1" w:rsidRPr="009D72DB" w:rsidRDefault="00D31518" w:rsidP="009D72D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воспитатели</w:t>
            </w:r>
          </w:p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9848C1" w:rsidRPr="009D72DB" w:rsidTr="009D72DB">
        <w:trPr>
          <w:trHeight w:hRule="exact" w:val="1691"/>
          <w:jc w:val="center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9D72D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Апрель</w:t>
            </w:r>
          </w:p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2024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8C1" w:rsidRPr="009D72DB" w:rsidRDefault="009848C1" w:rsidP="00D31518">
            <w:pPr>
              <w:pStyle w:val="a5"/>
              <w:ind w:right="273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Проведение мониторинга личной удовлетворенности участием в программе наставничества.</w:t>
            </w:r>
          </w:p>
          <w:p w:rsidR="009848C1" w:rsidRPr="009D72DB" w:rsidRDefault="009848C1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Проведение мониторинга личной удовлетворенности участием в программе наставничества.</w:t>
            </w:r>
            <w:r w:rsidRPr="009D72DB">
              <w:rPr>
                <w:color w:val="000000"/>
                <w:sz w:val="28"/>
                <w:szCs w:val="28"/>
                <w:lang w:eastAsia="ru-RU"/>
              </w:rPr>
              <w:t xml:space="preserve"> Отчеты по итогам наставнической программы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9D72DB" w:rsidRDefault="00D31518" w:rsidP="009D72D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воспитатели</w:t>
            </w:r>
          </w:p>
          <w:p w:rsidR="009848C1" w:rsidRPr="009D72DB" w:rsidRDefault="009848C1" w:rsidP="009D72D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B94734" w:rsidRPr="009D72DB" w:rsidTr="00A63ED9">
        <w:trPr>
          <w:trHeight w:hRule="exact" w:val="419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Информационное сопровождение деятельности</w:t>
            </w:r>
          </w:p>
        </w:tc>
      </w:tr>
      <w:tr w:rsidR="002D58E0" w:rsidRPr="009D72DB" w:rsidTr="008D6164">
        <w:trPr>
          <w:trHeight w:val="3983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58E0" w:rsidRPr="009D72DB" w:rsidRDefault="002D58E0" w:rsidP="002D58E0">
            <w:pPr>
              <w:pStyle w:val="a5"/>
              <w:ind w:right="150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Выступление на педагогическом совете с презентацией о реализации целевой модели наставничества, проведение анкетирования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58E0" w:rsidRDefault="002D58E0" w:rsidP="009D72D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D58E0" w:rsidRPr="009D72DB" w:rsidRDefault="002D58E0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2023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D58E0" w:rsidRPr="009D72DB" w:rsidRDefault="002D58E0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D58E0" w:rsidRPr="009D72DB" w:rsidRDefault="002D58E0" w:rsidP="009D72DB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</w:p>
          <w:p w:rsidR="002D58E0" w:rsidRPr="009D72DB" w:rsidRDefault="002D58E0" w:rsidP="00A63ED9">
            <w:pPr>
              <w:pStyle w:val="a5"/>
              <w:tabs>
                <w:tab w:val="left" w:pos="974"/>
              </w:tabs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 xml:space="preserve">Протокол педагогического совета; создан реестр потенциальных наставников из числа </w:t>
            </w:r>
            <w:r>
              <w:rPr>
                <w:sz w:val="28"/>
                <w:szCs w:val="28"/>
              </w:rPr>
              <w:t>педагогов</w:t>
            </w:r>
            <w:r w:rsidRPr="009D72DB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8E0" w:rsidRPr="009D72DB" w:rsidRDefault="002D58E0" w:rsidP="002D58E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воспитатели</w:t>
            </w:r>
          </w:p>
        </w:tc>
      </w:tr>
      <w:tr w:rsidR="00B94734" w:rsidRPr="009D72DB" w:rsidTr="00A63ED9">
        <w:trPr>
          <w:trHeight w:hRule="exact" w:val="435"/>
          <w:jc w:val="center"/>
        </w:trPr>
        <w:tc>
          <w:tcPr>
            <w:tcW w:w="1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34" w:rsidRPr="009D72DB" w:rsidRDefault="00B9473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Управление реализацией целевой модели наставничеств на уровне образовательной организации</w:t>
            </w:r>
          </w:p>
        </w:tc>
      </w:tr>
      <w:tr w:rsidR="00F64594" w:rsidRPr="009D72DB" w:rsidTr="00F64594">
        <w:trPr>
          <w:trHeight w:hRule="exact" w:val="975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процедуры внедрения и реализации целевой модели наставничества</w:t>
            </w:r>
          </w:p>
          <w:p w:rsidR="00F64594" w:rsidRPr="009D72DB" w:rsidRDefault="00F64594" w:rsidP="009D72D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tabs>
                <w:tab w:val="left" w:pos="974"/>
              </w:tabs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Выполнение позиций дорожной карты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</w:tc>
      </w:tr>
      <w:tr w:rsidR="00F64594" w:rsidRPr="009D72DB" w:rsidTr="00F64594">
        <w:trPr>
          <w:trHeight w:hRule="exact" w:val="2278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both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lastRenderedPageBreak/>
              <w:t>Мотивация и поощрения наставников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Апрель-май 2024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4594" w:rsidRPr="009D72DB" w:rsidRDefault="00F64594" w:rsidP="009D7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Приказ о поощрении.</w:t>
            </w:r>
          </w:p>
          <w:p w:rsidR="00F64594" w:rsidRPr="009D72DB" w:rsidRDefault="00F64594" w:rsidP="00DD79EE">
            <w:pPr>
              <w:spacing w:after="0" w:line="240" w:lineRule="auto"/>
              <w:ind w:right="5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Благодарственные письма </w:t>
            </w:r>
          </w:p>
          <w:p w:rsidR="00F64594" w:rsidRPr="009D72DB" w:rsidRDefault="00F64594" w:rsidP="00DD79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F64594" w:rsidRPr="009D72DB" w:rsidRDefault="00F64594" w:rsidP="00DD79EE">
            <w:pPr>
              <w:spacing w:after="0" w:line="240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Публикация результатов программы наставничества, лучших наставников, информации на сайте ДОУ</w:t>
            </w:r>
          </w:p>
          <w:p w:rsidR="00F64594" w:rsidRPr="009D72DB" w:rsidRDefault="00F64594" w:rsidP="00DD79EE">
            <w:pPr>
              <w:pStyle w:val="a5"/>
              <w:tabs>
                <w:tab w:val="left" w:pos="974"/>
              </w:tabs>
              <w:ind w:right="273"/>
              <w:jc w:val="both"/>
              <w:rPr>
                <w:sz w:val="28"/>
                <w:szCs w:val="28"/>
              </w:rPr>
            </w:pPr>
            <w:r w:rsidRPr="009D72DB">
              <w:rPr>
                <w:color w:val="000000"/>
                <w:sz w:val="28"/>
                <w:szCs w:val="28"/>
                <w:lang w:eastAsia="ru-RU"/>
              </w:rPr>
              <w:t>5. Проведение конкурса профессионального мастерства «Наставник года.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94" w:rsidRPr="009D72DB" w:rsidRDefault="00F64594" w:rsidP="009D72DB">
            <w:pPr>
              <w:pStyle w:val="a5"/>
              <w:jc w:val="center"/>
              <w:rPr>
                <w:sz w:val="28"/>
                <w:szCs w:val="28"/>
              </w:rPr>
            </w:pPr>
            <w:r w:rsidRPr="009D72DB">
              <w:rPr>
                <w:sz w:val="28"/>
                <w:szCs w:val="28"/>
              </w:rPr>
              <w:t>Заведующий МБДОУ</w:t>
            </w:r>
          </w:p>
          <w:p w:rsidR="00F64594" w:rsidRPr="009D72DB" w:rsidRDefault="00F64594" w:rsidP="00DD79E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232032" w:rsidRPr="009D72DB" w:rsidRDefault="00045714" w:rsidP="009D7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032" w:rsidRPr="009D72DB" w:rsidSect="00BF261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8212B"/>
    <w:multiLevelType w:val="multilevel"/>
    <w:tmpl w:val="3E3CFC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F1"/>
    <w:rsid w:val="00033791"/>
    <w:rsid w:val="00033F9A"/>
    <w:rsid w:val="00045714"/>
    <w:rsid w:val="00057CAC"/>
    <w:rsid w:val="000D7C3B"/>
    <w:rsid w:val="000F5D39"/>
    <w:rsid w:val="001E6181"/>
    <w:rsid w:val="001F1EE3"/>
    <w:rsid w:val="002D58E0"/>
    <w:rsid w:val="00322558"/>
    <w:rsid w:val="00373D75"/>
    <w:rsid w:val="00377C85"/>
    <w:rsid w:val="004939E7"/>
    <w:rsid w:val="0063429A"/>
    <w:rsid w:val="006A4DC6"/>
    <w:rsid w:val="00724456"/>
    <w:rsid w:val="00747C43"/>
    <w:rsid w:val="00820CF1"/>
    <w:rsid w:val="008754A7"/>
    <w:rsid w:val="008D5D41"/>
    <w:rsid w:val="00977F18"/>
    <w:rsid w:val="009848C1"/>
    <w:rsid w:val="00987DDA"/>
    <w:rsid w:val="009C1A4F"/>
    <w:rsid w:val="009D72DB"/>
    <w:rsid w:val="00A03C46"/>
    <w:rsid w:val="00A63ED9"/>
    <w:rsid w:val="00AD0629"/>
    <w:rsid w:val="00B86C00"/>
    <w:rsid w:val="00B94734"/>
    <w:rsid w:val="00BF2610"/>
    <w:rsid w:val="00C03527"/>
    <w:rsid w:val="00D1068A"/>
    <w:rsid w:val="00D31518"/>
    <w:rsid w:val="00DD79EE"/>
    <w:rsid w:val="00F64594"/>
    <w:rsid w:val="00FF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481BA-91D2-4DBB-9D77-DA4F795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57C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57CAC"/>
    <w:pPr>
      <w:widowControl w:val="0"/>
      <w:spacing w:after="10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_"/>
    <w:basedOn w:val="a0"/>
    <w:link w:val="1"/>
    <w:locked/>
    <w:rsid w:val="00057CAC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057CA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Другое_"/>
    <w:basedOn w:val="a0"/>
    <w:link w:val="a5"/>
    <w:locked/>
    <w:rsid w:val="00B94734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B94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9C1A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ДПО "ЦРО" г.Братска Безкровная Юлия</dc:creator>
  <cp:lastModifiedBy>Admin</cp:lastModifiedBy>
  <cp:revision>3</cp:revision>
  <cp:lastPrinted>2023-11-22T13:08:00Z</cp:lastPrinted>
  <dcterms:created xsi:type="dcterms:W3CDTF">2023-11-22T13:06:00Z</dcterms:created>
  <dcterms:modified xsi:type="dcterms:W3CDTF">2023-11-22T13:12:00Z</dcterms:modified>
</cp:coreProperties>
</file>