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678" w:rsidRPr="00FA4678" w:rsidRDefault="00FA4678" w:rsidP="00290FD4">
      <w:pPr>
        <w:rPr>
          <w:rFonts w:ascii="Times New Roman" w:hAnsi="Times New Roman" w:cs="Times New Roman"/>
          <w:b/>
          <w:sz w:val="28"/>
          <w:szCs w:val="28"/>
        </w:rPr>
      </w:pPr>
      <w:r w:rsidRPr="00FA4678">
        <w:rPr>
          <w:rFonts w:ascii="Times New Roman" w:hAnsi="Times New Roman" w:cs="Times New Roman"/>
          <w:b/>
          <w:sz w:val="28"/>
          <w:szCs w:val="28"/>
        </w:rPr>
        <w:t xml:space="preserve">АНАЛИЗ МЕТОДИЧЕСКОЙ РАБОТЫ 2018-2019 </w:t>
      </w:r>
      <w:r>
        <w:rPr>
          <w:rFonts w:ascii="Times New Roman" w:hAnsi="Times New Roman" w:cs="Times New Roman"/>
          <w:b/>
          <w:sz w:val="28"/>
          <w:szCs w:val="28"/>
        </w:rPr>
        <w:t>УЧЕБНЫЙ ГОД</w:t>
      </w:r>
    </w:p>
    <w:p w:rsidR="00290FD4" w:rsidRPr="00290FD4" w:rsidRDefault="00290FD4" w:rsidP="00290FD4">
      <w:pPr>
        <w:pStyle w:val="af1"/>
        <w:numPr>
          <w:ilvl w:val="0"/>
          <w:numId w:val="37"/>
        </w:numPr>
        <w:rPr>
          <w:b/>
          <w:sz w:val="28"/>
          <w:szCs w:val="28"/>
        </w:rPr>
      </w:pPr>
      <w:r w:rsidRPr="00290FD4">
        <w:rPr>
          <w:b/>
          <w:sz w:val="28"/>
          <w:szCs w:val="28"/>
        </w:rPr>
        <w:t>Достижения воспитанников</w:t>
      </w:r>
    </w:p>
    <w:p w:rsidR="00290FD4" w:rsidRDefault="00290FD4" w:rsidP="00290FD4">
      <w:pPr>
        <w:spacing w:after="0" w:line="240" w:lineRule="auto"/>
        <w:jc w:val="both"/>
        <w:rPr>
          <w:rFonts w:ascii="Times New Roman" w:eastAsia="Times New Roman" w:hAnsi="Times New Roman" w:cs="Times New Roman"/>
          <w:b/>
          <w:i/>
          <w:sz w:val="24"/>
          <w:szCs w:val="24"/>
          <w:lang w:eastAsia="ru-RU"/>
        </w:rPr>
      </w:pPr>
    </w:p>
    <w:p w:rsidR="00290FD4" w:rsidRPr="00290FD4" w:rsidRDefault="00290FD4" w:rsidP="00290FD4">
      <w:pPr>
        <w:spacing w:after="0" w:line="240" w:lineRule="auto"/>
        <w:ind w:left="-851"/>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b/>
          <w:i/>
          <w:sz w:val="24"/>
          <w:szCs w:val="24"/>
          <w:lang w:eastAsia="ru-RU"/>
        </w:rPr>
        <w:t xml:space="preserve"> </w:t>
      </w:r>
      <w:r w:rsidRPr="00290F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90FD4">
        <w:rPr>
          <w:rFonts w:ascii="Times New Roman" w:eastAsia="Times New Roman" w:hAnsi="Times New Roman" w:cs="Times New Roman"/>
          <w:sz w:val="24"/>
          <w:szCs w:val="24"/>
          <w:lang w:eastAsia="ru-RU"/>
        </w:rPr>
        <w:t xml:space="preserve"> В 2018-19 учебном году выявлен </w:t>
      </w:r>
      <w:r w:rsidRPr="00290FD4">
        <w:rPr>
          <w:rFonts w:ascii="Times New Roman" w:eastAsia="Times New Roman" w:hAnsi="Times New Roman" w:cs="Times New Roman"/>
          <w:b/>
          <w:sz w:val="24"/>
          <w:szCs w:val="24"/>
          <w:lang w:eastAsia="ru-RU"/>
        </w:rPr>
        <w:t>31</w:t>
      </w:r>
      <w:r w:rsidRPr="00290FD4">
        <w:rPr>
          <w:rFonts w:ascii="Times New Roman" w:eastAsia="Times New Roman" w:hAnsi="Times New Roman" w:cs="Times New Roman"/>
          <w:sz w:val="24"/>
          <w:szCs w:val="24"/>
          <w:lang w:eastAsia="ru-RU"/>
        </w:rPr>
        <w:t xml:space="preserve"> </w:t>
      </w:r>
      <w:r w:rsidRPr="00290FD4">
        <w:rPr>
          <w:rFonts w:ascii="Times New Roman" w:eastAsia="Times New Roman" w:hAnsi="Times New Roman" w:cs="Times New Roman"/>
          <w:b/>
          <w:sz w:val="24"/>
          <w:szCs w:val="24"/>
          <w:lang w:eastAsia="ru-RU"/>
        </w:rPr>
        <w:t>одаренный ребёнок</w:t>
      </w:r>
      <w:r w:rsidRPr="00290FD4">
        <w:rPr>
          <w:rFonts w:ascii="Times New Roman" w:eastAsia="Times New Roman" w:hAnsi="Times New Roman" w:cs="Times New Roman"/>
          <w:sz w:val="24"/>
          <w:szCs w:val="24"/>
          <w:lang w:eastAsia="ru-RU"/>
        </w:rPr>
        <w:t>: в физическом развитии –12 (Дима Ф., Олег М., Даша П., Алёша В., Денис П., Маша Т., Александра Р., Саша М., Андрей, Денис К., Сергей Т., Дима Х.,), в художественно-эстетическом развитии –11 (Лера Ф., Кристина Ч., Милана Л., Сева Б., Ксюша М., Лера Н., Алёна П., Рената У., Вика Ч.,  Матвей Н., Вася С.), в интеллектуальном развитии - 8 (Полина К., Саша К., Софья О., Денис П., Данила М., Тимофей Н., Олег Ш., Люба С.), с которыми велась систематическая работа по индивидуальным планам. Использование разнообразных и эффективных форм работы (индивидуальных занятий, презентаций, соревнований, эстафет, концертов и др.) позволило добиться значительных успехов.</w:t>
      </w:r>
    </w:p>
    <w:p w:rsidR="00290FD4" w:rsidRPr="00290FD4" w:rsidRDefault="00290FD4" w:rsidP="00290FD4">
      <w:pPr>
        <w:spacing w:after="0" w:line="240" w:lineRule="auto"/>
        <w:ind w:left="-851"/>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В течение учебного года дошкольники активно участвовали в мероприятиях разных уровней как групповых, так и индивидуальных:</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3"/>
        <w:gridCol w:w="2835"/>
      </w:tblGrid>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b/>
                <w:sz w:val="24"/>
                <w:szCs w:val="24"/>
              </w:rPr>
            </w:pPr>
            <w:r w:rsidRPr="00290FD4">
              <w:rPr>
                <w:rFonts w:ascii="Times New Roman" w:eastAsia="Times New Roman" w:hAnsi="Times New Roman" w:cs="Times New Roman"/>
                <w:b/>
                <w:sz w:val="24"/>
                <w:szCs w:val="24"/>
                <w:lang w:eastAsia="ru-RU"/>
              </w:rPr>
              <w:t>Мероприятие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b/>
                <w:sz w:val="24"/>
                <w:szCs w:val="24"/>
              </w:rPr>
            </w:pPr>
            <w:r w:rsidRPr="00290FD4">
              <w:rPr>
                <w:rFonts w:ascii="Times New Roman" w:eastAsia="Times New Roman" w:hAnsi="Times New Roman" w:cs="Times New Roman"/>
                <w:b/>
                <w:sz w:val="24"/>
                <w:szCs w:val="24"/>
                <w:lang w:eastAsia="ru-RU"/>
              </w:rPr>
              <w:t>Достижения, награды</w:t>
            </w:r>
          </w:p>
        </w:tc>
      </w:tr>
      <w:tr w:rsidR="00290FD4" w:rsidRPr="00290FD4" w:rsidTr="00290FD4">
        <w:tc>
          <w:tcPr>
            <w:tcW w:w="1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b/>
                <w:i/>
                <w:sz w:val="24"/>
                <w:szCs w:val="24"/>
              </w:rPr>
            </w:pPr>
            <w:r w:rsidRPr="00290FD4">
              <w:rPr>
                <w:rFonts w:ascii="Times New Roman" w:eastAsia="Times New Roman" w:hAnsi="Times New Roman" w:cs="Times New Roman"/>
                <w:b/>
                <w:i/>
                <w:sz w:val="24"/>
                <w:szCs w:val="24"/>
                <w:lang w:eastAsia="ru-RU"/>
              </w:rPr>
              <w:t>Муниципальный уровень</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ind w:firstLine="708"/>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В течение 2018-2019 учебного года дети группы компенсирующей направленности № 17 принимали участие в мероприятиях городского социально-физкультурного проекта «Давайте дружить!» (учитель-логопед Мурзина К.Н., педагоги Сырицына А.В., Елизарова О.В.);</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Ноябрь 2018г. - коллектив группы №13 - участник городского фестиваля творчества дошкольников «Кораблик детства». (педагоги Жданова Т.Н., Козлова Т.Е., Чирова П.С.);</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Январь 2019 г. - дети–участники городской выставки поделок из бросового материала «Мусор смело пустим в дело!» в рамках муниципальной социально-педагогической программы «Экологическая азбука» МДОУ ДОД ДЮЦ (педагоги Большакова К.И., Корельская Е.А., Корепина М.И., Дерябина Л.В., Помелова Н.С., Тигарева О.В., Короткова О.Г., Карпова Е.И., Щукина К.Н., Филиппова Е.Г.,Кочубеева Г.А., Мельчакова Н.В.);</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Январь 2019г. - дети–участники городской выставки тематических поделок дошкольников «Лего-сказка» МДОУ ДЮЦ (педагоги Волковская Н.С., Лушина Е.Н. Тигарева О.В., Помелова Н.С.);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Февраль 2019г. - воспитанники приняли участие в городском проекте «Формирование комфортной городской среды» - «Дети рисуют город» (педагоги Большакова К.И., Резанова С.А., Волковская Н.С., Захарова О.Е., Помелова Н.С., Тигарева О.В., Терентьева М.Н., Карпова Е.И.);</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Март 2019г. - воспитанники - участники городского конкурса «Экология глазами детей» - «Мир Белого моря» (педагоги Глебова М.А., Корепина М.И., Рыжкова Т.А., Резанова С.А., Мельчакова Н.В.);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Март 2019г. – воспитанники - участники городской выставки прикладного творчества «Край наш северный» (педагоги Большакова К.И., Резанова С.А., Мельчакова Н.В., Карпова Е.И.);</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 Март 2019г. – воспитанники - призёры городской программы «Семь нот успеха» в номинации «Танцевальное творчество» (педагоги Захарова С.К., Корельская Е.А., Дерябина Л.В., Жданова Т.Н., Рябченко Н.Н., Обросова Ю.А., Мельчакова Н.В., Чирова П.С., Козлова Т.Е., Кустова А.И., Карпова Е.И.) диплом ЦКиОМ;</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- 30 марта 2019г. – участие в </w:t>
            </w:r>
            <w:r w:rsidRPr="00290FD4">
              <w:rPr>
                <w:rFonts w:ascii="Times New Roman" w:eastAsia="Times New Roman" w:hAnsi="Times New Roman" w:cs="Times New Roman"/>
                <w:sz w:val="24"/>
                <w:szCs w:val="24"/>
                <w:lang w:val="en-US" w:eastAsia="ru-RU"/>
              </w:rPr>
              <w:t>VIII</w:t>
            </w:r>
            <w:r w:rsidRPr="00290FD4">
              <w:rPr>
                <w:rFonts w:ascii="Times New Roman" w:eastAsia="Times New Roman" w:hAnsi="Times New Roman" w:cs="Times New Roman"/>
                <w:sz w:val="24"/>
                <w:szCs w:val="24"/>
                <w:lang w:eastAsia="ru-RU"/>
              </w:rPr>
              <w:t xml:space="preserve"> городском конкурсе детского творчества среди дошкольных учреждений «Пирамидка» приняли воспитанники группы № 27 (инструктор по физической культуре Захарова С.К., педагоги Корельская Е.А., Дерябина Л.В.) - 2 место в номинации «Танец», воспитанники второй </w:t>
            </w:r>
            <w:r w:rsidRPr="00290FD4">
              <w:rPr>
                <w:rFonts w:ascii="Times New Roman" w:eastAsia="Times New Roman" w:hAnsi="Times New Roman" w:cs="Times New Roman"/>
                <w:sz w:val="24"/>
                <w:szCs w:val="24"/>
                <w:lang w:eastAsia="ru-RU"/>
              </w:rPr>
              <w:lastRenderedPageBreak/>
              <w:t>младшей группы № 18 (педагоги Соснина А.А, Рыжкова Т.А.), второй младшей группы № 16 (педагоги Чернышева М.И., Семьина Н.А.), второй младшей группы № 7 (педагог Карпова Е.И.) - 2 место в номинации «Все в образе».</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Апрель 2019г. – воспитанники – участники городской игры по пионерболу «Послушный мяч»;</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Май 2019г. - воспитанники подготовительных к школе групп № 4, 13, 24 – участники городской легкоатлетической эстафеты (инструктора по физической культуре Захарова С.К., Смирнова Л.А.);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Апрель 2019г. – дипломанты </w:t>
            </w:r>
            <w:r w:rsidRPr="00290FD4">
              <w:rPr>
                <w:rFonts w:ascii="Times New Roman" w:eastAsia="Times New Roman" w:hAnsi="Times New Roman" w:cs="Times New Roman"/>
                <w:sz w:val="24"/>
                <w:szCs w:val="24"/>
                <w:lang w:val="en-US" w:eastAsia="ru-RU"/>
              </w:rPr>
              <w:t>VIII</w:t>
            </w:r>
            <w:r w:rsidRPr="00290FD4">
              <w:rPr>
                <w:rFonts w:ascii="Times New Roman" w:eastAsia="Times New Roman" w:hAnsi="Times New Roman" w:cs="Times New Roman"/>
                <w:sz w:val="24"/>
                <w:szCs w:val="24"/>
                <w:lang w:eastAsia="ru-RU"/>
              </w:rPr>
              <w:t xml:space="preserve"> городского фестиваля театрального творчества дошкольников «Играем в театр». (педагоги Мельчакова Н.В., музыкальный руководитель Жданова Т.Н., благодарность «УО Администрации Северодвинска»);</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Май 2019г. – воспитанники групп № 11, №2 (педагоги Филиппова Е.Г., Кочубеева Г.А., Леонтьева Е.А.)   приняли участие в муниципальном конкурсе рисунков «Мой друг – светофор».</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lastRenderedPageBreak/>
              <w:t>Свидетельства, сертификаты, дипломы победителей, участников</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В апреле 2019г. воспитанники групп компенсирующей направленности №3, 17 приняли участие в Городском детском конкурсе чтецов «Северные звездочки».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Диплом победителя</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Муниципальная выставка по судомоделированию Максим К., Иван Т., Данил М., Рома Э.</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Сертификат участника</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Концертные программы в рамках городского проекта «Сцена для всех» группы № 27, №,14, №3 (музыкальный руководитель Рябченко Н.Н., старший воспитатель Золотарева Е.А., воспитатели Волковская Н.С., Захарова О.Е., Дерябина Л.В., Захарова С.К., Корельская Е.А.)</w:t>
            </w:r>
          </w:p>
          <w:p w:rsidR="00290FD4" w:rsidRPr="00290FD4" w:rsidRDefault="00290FD4" w:rsidP="00290FD4">
            <w:pPr>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Дипломы победителей,</w:t>
            </w:r>
          </w:p>
          <w:p w:rsidR="00290FD4" w:rsidRPr="00290FD4" w:rsidRDefault="00290FD4" w:rsidP="00290FD4">
            <w:pPr>
              <w:spacing w:after="0" w:line="240" w:lineRule="auto"/>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участников</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val="en-US" w:eastAsia="ru-RU"/>
              </w:rPr>
              <w:t>VI</w:t>
            </w:r>
            <w:r w:rsidRPr="00290FD4">
              <w:rPr>
                <w:rFonts w:ascii="Times New Roman" w:eastAsia="Times New Roman" w:hAnsi="Times New Roman" w:cs="Times New Roman"/>
                <w:sz w:val="24"/>
                <w:szCs w:val="24"/>
                <w:lang w:eastAsia="ru-RU"/>
              </w:rPr>
              <w:t xml:space="preserve"> муниципальный фестиваль театрального творчества дошкольников «Играем в театр» группа №14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Дипломанты</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Муниципальная социально-педагогическая программа «Виктория» подготовительные к школе группы № 4,13,24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Свидетельство участников</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Городские соревнования «Чудо-шашки»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Свидетельство участника</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В апреле 2019 г. инструктор по физической культуре Захарова С.К. подготовила команду участников городской легкоатлетической встречной эстафеты среди дошкольных образовательных учреждений.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Дипломы</w:t>
            </w:r>
          </w:p>
        </w:tc>
      </w:tr>
      <w:tr w:rsidR="00290FD4" w:rsidRPr="00290FD4" w:rsidTr="00290FD4">
        <w:tc>
          <w:tcPr>
            <w:tcW w:w="1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b/>
                <w:i/>
                <w:sz w:val="24"/>
                <w:szCs w:val="24"/>
              </w:rPr>
            </w:pPr>
            <w:r w:rsidRPr="00290FD4">
              <w:rPr>
                <w:rFonts w:ascii="Times New Roman" w:eastAsia="Times New Roman" w:hAnsi="Times New Roman" w:cs="Times New Roman"/>
                <w:b/>
                <w:i/>
                <w:sz w:val="24"/>
                <w:szCs w:val="24"/>
                <w:lang w:eastAsia="ru-RU"/>
              </w:rPr>
              <w:t>Региональный уровень</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Ноябрь 2018г. - Акция «Синичкин день»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Сертификаты участников</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Январь 2019г. - Эколого-культурная акция «Покормите птиц!»</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Сертификаты участников</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Март 2019г. - Конкурс творческих работ, посвящённый «Дню Дикого Северного оленя»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Сертификаты участников</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Май 2019г. - воспитанники - участники регионального творческого конкурса «Музыкальная карусель» в номинации «Театральное творчество» (музыкальный руководитель Жданова Т.Н., Рябченко Н.Н., педагоги Чернышева М.И., Семьина Н.А., Глебова М.А., Корельская Е.А., Дерябина Л.В., Помелова Н.С., Тигарева О.В., Филиппова Е.Г., Кочубеева Г.А., Захарова О.Е., Терентьева М.Н., Колобова Н.М., Обросова Ю.А., Кустова А.И., Салкова Н.А., Щукина К.Н., Мельчакова Н.В.);</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Дипломы участников</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Май 2019г. - инструктор по физической культуре Захарова С.К.,  педагоги Елизарова О.В., Помелова Н.С., Тигарева О.В. провели мероприятие - Фестиваль Дружбы, приуроченное к Международной акции «Дню соседей» для детей МБОУ «Приморская СШ» структурного подразделения «Детский </w:t>
            </w:r>
            <w:r w:rsidRPr="00290FD4">
              <w:rPr>
                <w:rFonts w:ascii="Times New Roman" w:eastAsia="Times New Roman" w:hAnsi="Times New Roman" w:cs="Times New Roman"/>
                <w:sz w:val="24"/>
                <w:szCs w:val="24"/>
                <w:lang w:eastAsia="ru-RU"/>
              </w:rPr>
              <w:lastRenderedPageBreak/>
              <w:t>сад д. Рикасиха» и воспитанников МБДОУ «Детский сад № 79 «Мальчиш-Кибальчиш».</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lastRenderedPageBreak/>
              <w:t>Справки, диплом</w:t>
            </w:r>
          </w:p>
        </w:tc>
      </w:tr>
      <w:tr w:rsidR="00290FD4" w:rsidRPr="00290FD4" w:rsidTr="00290FD4">
        <w:tc>
          <w:tcPr>
            <w:tcW w:w="11058" w:type="dxa"/>
            <w:gridSpan w:val="2"/>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b/>
                <w:i/>
                <w:sz w:val="24"/>
                <w:szCs w:val="24"/>
              </w:rPr>
            </w:pPr>
            <w:r w:rsidRPr="00290FD4">
              <w:rPr>
                <w:rFonts w:ascii="Times New Roman" w:eastAsia="Times New Roman" w:hAnsi="Times New Roman" w:cs="Times New Roman"/>
                <w:b/>
                <w:i/>
                <w:sz w:val="24"/>
                <w:szCs w:val="24"/>
                <w:lang w:eastAsia="ru-RU"/>
              </w:rPr>
              <w:t>Всероссийский уровень</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Сдача ВФСК ГТО (с октября 2018г.  по май 2019г. – 6 воспитанников подготовительных к школе групп № 24, 17 – принимали участие в сдаче норм ВФСК ГТО руководитель инструктор по физической культуре Захарова С.К.);</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Золотые и серебряные значки ГТО</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Всероссийский конкурс «Экология моей планеты»</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w:t>
            </w:r>
            <w:r w:rsidRPr="00290FD4">
              <w:rPr>
                <w:rFonts w:ascii="Times New Roman" w:eastAsia="Times New Roman" w:hAnsi="Times New Roman" w:cs="Times New Roman"/>
                <w:sz w:val="24"/>
                <w:szCs w:val="24"/>
                <w:lang w:val="en-US" w:eastAsia="ru-RU"/>
              </w:rPr>
              <w:t>I</w:t>
            </w:r>
            <w:r w:rsidRPr="00290FD4">
              <w:rPr>
                <w:rFonts w:ascii="Times New Roman" w:eastAsia="Times New Roman" w:hAnsi="Times New Roman" w:cs="Times New Roman"/>
                <w:sz w:val="24"/>
                <w:szCs w:val="24"/>
                <w:lang w:eastAsia="ru-RU"/>
              </w:rPr>
              <w:t xml:space="preserve"> место)</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Всероссийская занимательная викторина «Разноцветная палитра»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w:t>
            </w:r>
            <w:r w:rsidRPr="00290FD4">
              <w:rPr>
                <w:rFonts w:ascii="Times New Roman" w:eastAsia="Times New Roman" w:hAnsi="Times New Roman" w:cs="Times New Roman"/>
                <w:sz w:val="24"/>
                <w:szCs w:val="24"/>
                <w:lang w:val="en-US" w:eastAsia="ru-RU"/>
              </w:rPr>
              <w:t>I</w:t>
            </w:r>
            <w:r w:rsidRPr="00290FD4">
              <w:rPr>
                <w:rFonts w:ascii="Times New Roman" w:eastAsia="Times New Roman" w:hAnsi="Times New Roman" w:cs="Times New Roman"/>
                <w:sz w:val="24"/>
                <w:szCs w:val="24"/>
                <w:lang w:eastAsia="ru-RU"/>
              </w:rPr>
              <w:t xml:space="preserve"> место)</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Всероссийская олимпиада «Репка»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w:t>
            </w:r>
            <w:r w:rsidRPr="00290FD4">
              <w:rPr>
                <w:rFonts w:ascii="Times New Roman" w:eastAsia="Times New Roman" w:hAnsi="Times New Roman" w:cs="Times New Roman"/>
                <w:sz w:val="24"/>
                <w:szCs w:val="24"/>
                <w:lang w:val="en-US" w:eastAsia="ru-RU"/>
              </w:rPr>
              <w:t xml:space="preserve">II </w:t>
            </w:r>
            <w:r w:rsidRPr="00290FD4">
              <w:rPr>
                <w:rFonts w:ascii="Times New Roman" w:eastAsia="Times New Roman" w:hAnsi="Times New Roman" w:cs="Times New Roman"/>
                <w:sz w:val="24"/>
                <w:szCs w:val="24"/>
                <w:lang w:eastAsia="ru-RU"/>
              </w:rPr>
              <w:t>место)</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val="en-US" w:eastAsia="ru-RU"/>
              </w:rPr>
              <w:t>VI</w:t>
            </w:r>
            <w:r w:rsidRPr="00290FD4">
              <w:rPr>
                <w:rFonts w:ascii="Times New Roman" w:eastAsia="Times New Roman" w:hAnsi="Times New Roman" w:cs="Times New Roman"/>
                <w:sz w:val="24"/>
                <w:szCs w:val="24"/>
                <w:lang w:eastAsia="ru-RU"/>
              </w:rPr>
              <w:t xml:space="preserve"> Всероссийская занимательная викторина «Первая капель»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w:t>
            </w:r>
            <w:r w:rsidRPr="00290FD4">
              <w:rPr>
                <w:rFonts w:ascii="Times New Roman" w:eastAsia="Times New Roman" w:hAnsi="Times New Roman" w:cs="Times New Roman"/>
                <w:sz w:val="24"/>
                <w:szCs w:val="24"/>
                <w:lang w:val="en-US" w:eastAsia="ru-RU"/>
              </w:rPr>
              <w:t>I</w:t>
            </w:r>
            <w:r w:rsidRPr="00290FD4">
              <w:rPr>
                <w:rFonts w:ascii="Times New Roman" w:eastAsia="Times New Roman" w:hAnsi="Times New Roman" w:cs="Times New Roman"/>
                <w:sz w:val="24"/>
                <w:szCs w:val="24"/>
                <w:lang w:eastAsia="ru-RU"/>
              </w:rPr>
              <w:t xml:space="preserve"> место)</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Всероссийский интернет-конкурс творческих работ «В лесу родилась елочка»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Диплом участника</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Всероссийская викторина «Русские народные сказки»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val="en-US" w:eastAsia="ru-RU"/>
              </w:rPr>
              <w:t>II</w:t>
            </w:r>
            <w:r w:rsidRPr="00290FD4">
              <w:rPr>
                <w:rFonts w:ascii="Times New Roman" w:eastAsia="Times New Roman" w:hAnsi="Times New Roman" w:cs="Times New Roman"/>
                <w:sz w:val="24"/>
                <w:szCs w:val="24"/>
                <w:lang w:eastAsia="ru-RU"/>
              </w:rPr>
              <w:t xml:space="preserve"> степени</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Всероссийская занимательная викторина «Три поросёнка»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sz w:val="24"/>
                <w:szCs w:val="24"/>
              </w:rPr>
            </w:pP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Всероссийский конкурс «Вопросита». Блиц-олимпиада «Зимнее волшебство Нового года». Область знаний: Окружающий мир</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w:t>
            </w:r>
            <w:r w:rsidRPr="00290FD4">
              <w:rPr>
                <w:rFonts w:ascii="Times New Roman" w:eastAsia="Times New Roman" w:hAnsi="Times New Roman" w:cs="Times New Roman"/>
                <w:sz w:val="24"/>
                <w:szCs w:val="24"/>
                <w:lang w:val="en-US" w:eastAsia="ru-RU"/>
              </w:rPr>
              <w:t>I</w:t>
            </w:r>
            <w:r w:rsidRPr="00290FD4">
              <w:rPr>
                <w:rFonts w:ascii="Times New Roman" w:eastAsia="Times New Roman" w:hAnsi="Times New Roman" w:cs="Times New Roman"/>
                <w:sz w:val="24"/>
                <w:szCs w:val="24"/>
                <w:lang w:eastAsia="ru-RU"/>
              </w:rPr>
              <w:t xml:space="preserve"> место)</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Всероссийский конкурс-игра «Спорт в деталях»</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1 степени</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Всероссийский детский литературный конкурс «В гостях у сказки» ООО «Продюсерский центр  Всероссийского музея А.С.Пушкина»</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1 степени</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val="en-US" w:eastAsia="ru-RU"/>
              </w:rPr>
              <w:t>V</w:t>
            </w:r>
            <w:r w:rsidRPr="00290FD4">
              <w:rPr>
                <w:rFonts w:ascii="Times New Roman" w:eastAsia="Times New Roman" w:hAnsi="Times New Roman" w:cs="Times New Roman"/>
                <w:sz w:val="24"/>
                <w:szCs w:val="24"/>
                <w:lang w:eastAsia="ru-RU"/>
              </w:rPr>
              <w:t xml:space="preserve"> Всероссийский конкурс «Гордость России» в номинации «Детские проекты»</w:t>
            </w:r>
          </w:p>
          <w:p w:rsidR="00290FD4" w:rsidRPr="00290FD4" w:rsidRDefault="00290FD4" w:rsidP="00290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Диплом</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(1 место)</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color w:val="FF0000"/>
                <w:sz w:val="24"/>
                <w:szCs w:val="24"/>
                <w:lang w:eastAsia="ru-RU"/>
              </w:rPr>
            </w:pPr>
            <w:r w:rsidRPr="00290FD4">
              <w:rPr>
                <w:rFonts w:ascii="Times New Roman" w:eastAsia="Times New Roman" w:hAnsi="Times New Roman" w:cs="Times New Roman"/>
                <w:b/>
                <w:i/>
                <w:sz w:val="24"/>
                <w:szCs w:val="24"/>
                <w:lang w:eastAsia="ru-RU"/>
              </w:rPr>
              <w:t>Международный уровень</w:t>
            </w:r>
          </w:p>
        </w:tc>
        <w:tc>
          <w:tcPr>
            <w:tcW w:w="2835" w:type="dxa"/>
          </w:tcPr>
          <w:p w:rsidR="00290FD4" w:rsidRPr="00290FD4" w:rsidRDefault="00290FD4" w:rsidP="00290FD4">
            <w:pPr>
              <w:spacing w:after="0" w:line="240" w:lineRule="auto"/>
              <w:jc w:val="both"/>
              <w:rPr>
                <w:rFonts w:ascii="Times New Roman" w:eastAsia="Times New Roman" w:hAnsi="Times New Roman" w:cs="Times New Roman"/>
                <w:color w:val="FF0000"/>
                <w:sz w:val="24"/>
                <w:szCs w:val="24"/>
                <w:lang w:eastAsia="ru-RU"/>
              </w:rPr>
            </w:pP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color w:val="FF0000"/>
                <w:sz w:val="24"/>
                <w:szCs w:val="24"/>
                <w:lang w:eastAsia="ru-RU"/>
              </w:rPr>
            </w:pPr>
            <w:r w:rsidRPr="00290FD4">
              <w:rPr>
                <w:rFonts w:ascii="Times New Roman" w:eastAsia="Times New Roman" w:hAnsi="Times New Roman" w:cs="Times New Roman"/>
                <w:sz w:val="24"/>
                <w:szCs w:val="24"/>
                <w:lang w:eastAsia="ru-RU"/>
              </w:rPr>
              <w:t>Международный творческий блицконкурс «Осенний марафон»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color w:val="FF0000"/>
                <w:sz w:val="24"/>
                <w:szCs w:val="24"/>
                <w:lang w:eastAsia="ru-RU"/>
              </w:rPr>
            </w:pPr>
            <w:r w:rsidRPr="00290FD4">
              <w:rPr>
                <w:rFonts w:ascii="Times New Roman" w:eastAsia="Times New Roman" w:hAnsi="Times New Roman" w:cs="Times New Roman"/>
                <w:sz w:val="24"/>
                <w:szCs w:val="24"/>
                <w:lang w:eastAsia="ru-RU"/>
              </w:rPr>
              <w:t>(</w:t>
            </w:r>
            <w:r w:rsidRPr="00290FD4">
              <w:rPr>
                <w:rFonts w:ascii="Times New Roman" w:eastAsia="Times New Roman" w:hAnsi="Times New Roman" w:cs="Times New Roman"/>
                <w:sz w:val="24"/>
                <w:szCs w:val="24"/>
                <w:lang w:val="en-US" w:eastAsia="ru-RU"/>
              </w:rPr>
              <w:t xml:space="preserve">II </w:t>
            </w:r>
            <w:r w:rsidRPr="00290FD4">
              <w:rPr>
                <w:rFonts w:ascii="Times New Roman" w:eastAsia="Times New Roman" w:hAnsi="Times New Roman" w:cs="Times New Roman"/>
                <w:sz w:val="24"/>
                <w:szCs w:val="24"/>
                <w:lang w:eastAsia="ru-RU"/>
              </w:rPr>
              <w:t>место)</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color w:val="FF0000"/>
                <w:sz w:val="24"/>
                <w:szCs w:val="24"/>
                <w:lang w:eastAsia="ru-RU"/>
              </w:rPr>
            </w:pPr>
            <w:r w:rsidRPr="00290FD4">
              <w:rPr>
                <w:rFonts w:ascii="Times New Roman" w:eastAsia="Times New Roman" w:hAnsi="Times New Roman" w:cs="Times New Roman"/>
                <w:sz w:val="24"/>
                <w:szCs w:val="24"/>
                <w:lang w:eastAsia="ru-RU"/>
              </w:rPr>
              <w:t>Международный творческий конкурс «Твори! Участвуй! Побеждай!»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color w:val="FF0000"/>
                <w:sz w:val="24"/>
                <w:szCs w:val="24"/>
                <w:lang w:eastAsia="ru-RU"/>
              </w:rPr>
            </w:pPr>
            <w:r w:rsidRPr="00290FD4">
              <w:rPr>
                <w:rFonts w:ascii="Times New Roman" w:eastAsia="Times New Roman" w:hAnsi="Times New Roman" w:cs="Times New Roman"/>
                <w:sz w:val="24"/>
                <w:szCs w:val="24"/>
                <w:lang w:eastAsia="ru-RU"/>
              </w:rPr>
              <w:t>(</w:t>
            </w:r>
            <w:r w:rsidRPr="00290FD4">
              <w:rPr>
                <w:rFonts w:ascii="Times New Roman" w:eastAsia="Times New Roman" w:hAnsi="Times New Roman" w:cs="Times New Roman"/>
                <w:sz w:val="24"/>
                <w:szCs w:val="24"/>
                <w:lang w:val="en-US" w:eastAsia="ru-RU"/>
              </w:rPr>
              <w:t xml:space="preserve">II </w:t>
            </w:r>
            <w:r w:rsidRPr="00290FD4">
              <w:rPr>
                <w:rFonts w:ascii="Times New Roman" w:eastAsia="Times New Roman" w:hAnsi="Times New Roman" w:cs="Times New Roman"/>
                <w:sz w:val="24"/>
                <w:szCs w:val="24"/>
                <w:lang w:eastAsia="ru-RU"/>
              </w:rPr>
              <w:t>место)</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val="en-US" w:eastAsia="ru-RU"/>
              </w:rPr>
              <w:t>II</w:t>
            </w:r>
            <w:r w:rsidRPr="00290FD4">
              <w:rPr>
                <w:rFonts w:ascii="Times New Roman" w:eastAsia="Times New Roman" w:hAnsi="Times New Roman" w:cs="Times New Roman"/>
                <w:sz w:val="24"/>
                <w:szCs w:val="24"/>
                <w:lang w:eastAsia="ru-RU"/>
              </w:rPr>
              <w:t xml:space="preserve"> Международный творческий конкурс «Осенние фантазии»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w:t>
            </w:r>
            <w:r w:rsidRPr="00290FD4">
              <w:rPr>
                <w:rFonts w:ascii="Times New Roman" w:eastAsia="Times New Roman" w:hAnsi="Times New Roman" w:cs="Times New Roman"/>
                <w:sz w:val="24"/>
                <w:szCs w:val="24"/>
                <w:lang w:val="en-US" w:eastAsia="ru-RU"/>
              </w:rPr>
              <w:t>I</w:t>
            </w:r>
            <w:r w:rsidRPr="00290FD4">
              <w:rPr>
                <w:rFonts w:ascii="Times New Roman" w:eastAsia="Times New Roman" w:hAnsi="Times New Roman" w:cs="Times New Roman"/>
                <w:sz w:val="24"/>
                <w:szCs w:val="24"/>
                <w:lang w:eastAsia="ru-RU"/>
              </w:rPr>
              <w:t xml:space="preserve"> место)</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Международный творческий конкурс, посвященный празднику 8 марта «Прекрасный день календаря»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w:t>
            </w:r>
            <w:r w:rsidRPr="00290FD4">
              <w:rPr>
                <w:rFonts w:ascii="Times New Roman" w:eastAsia="Times New Roman" w:hAnsi="Times New Roman" w:cs="Times New Roman"/>
                <w:sz w:val="24"/>
                <w:szCs w:val="24"/>
                <w:lang w:val="en-US" w:eastAsia="ru-RU"/>
              </w:rPr>
              <w:t>I</w:t>
            </w:r>
            <w:r w:rsidRPr="00290FD4">
              <w:rPr>
                <w:rFonts w:ascii="Times New Roman" w:eastAsia="Times New Roman" w:hAnsi="Times New Roman" w:cs="Times New Roman"/>
                <w:sz w:val="24"/>
                <w:szCs w:val="24"/>
                <w:lang w:eastAsia="ru-RU"/>
              </w:rPr>
              <w:t xml:space="preserve"> место)</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 xml:space="preserve">Международная интернет-олимпиада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val="en-US" w:eastAsia="ru-RU"/>
              </w:rPr>
              <w:t xml:space="preserve">I </w:t>
            </w:r>
            <w:r w:rsidRPr="00290FD4">
              <w:rPr>
                <w:rFonts w:ascii="Times New Roman" w:eastAsia="Times New Roman" w:hAnsi="Times New Roman" w:cs="Times New Roman"/>
                <w:sz w:val="24"/>
                <w:szCs w:val="24"/>
                <w:lang w:eastAsia="ru-RU"/>
              </w:rPr>
              <w:t>степени</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ХХХ Международный конкурс «Ты – Гений!»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w:t>
            </w:r>
            <w:r w:rsidRPr="00290FD4">
              <w:rPr>
                <w:rFonts w:ascii="Times New Roman" w:eastAsia="Times New Roman" w:hAnsi="Times New Roman" w:cs="Times New Roman"/>
                <w:sz w:val="24"/>
                <w:szCs w:val="24"/>
                <w:lang w:val="en-US" w:eastAsia="ru-RU"/>
              </w:rPr>
              <w:t>I</w:t>
            </w:r>
            <w:r w:rsidRPr="00290FD4">
              <w:rPr>
                <w:rFonts w:ascii="Times New Roman" w:eastAsia="Times New Roman" w:hAnsi="Times New Roman" w:cs="Times New Roman"/>
                <w:sz w:val="24"/>
                <w:szCs w:val="24"/>
                <w:lang w:eastAsia="ru-RU"/>
              </w:rPr>
              <w:t xml:space="preserve"> место)</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Международная познавательная викторина по ПДД «Азбука дорог»</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w:t>
            </w:r>
            <w:r w:rsidRPr="00290FD4">
              <w:rPr>
                <w:rFonts w:ascii="Times New Roman" w:eastAsia="Times New Roman" w:hAnsi="Times New Roman" w:cs="Times New Roman"/>
                <w:sz w:val="24"/>
                <w:szCs w:val="24"/>
                <w:lang w:val="en-US" w:eastAsia="ru-RU"/>
              </w:rPr>
              <w:t xml:space="preserve">II </w:t>
            </w:r>
            <w:r w:rsidRPr="00290FD4">
              <w:rPr>
                <w:rFonts w:ascii="Times New Roman" w:eastAsia="Times New Roman" w:hAnsi="Times New Roman" w:cs="Times New Roman"/>
                <w:sz w:val="24"/>
                <w:szCs w:val="24"/>
                <w:lang w:eastAsia="ru-RU"/>
              </w:rPr>
              <w:t>место)</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Международный конкурс детского творчества «Времена года»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w:t>
            </w:r>
            <w:r w:rsidRPr="00290FD4">
              <w:rPr>
                <w:rFonts w:ascii="Times New Roman" w:eastAsia="Times New Roman" w:hAnsi="Times New Roman" w:cs="Times New Roman"/>
                <w:sz w:val="24"/>
                <w:szCs w:val="24"/>
                <w:lang w:val="en-US" w:eastAsia="ru-RU"/>
              </w:rPr>
              <w:t>I</w:t>
            </w:r>
            <w:r w:rsidRPr="00290FD4">
              <w:rPr>
                <w:rFonts w:ascii="Times New Roman" w:eastAsia="Times New Roman" w:hAnsi="Times New Roman" w:cs="Times New Roman"/>
                <w:sz w:val="24"/>
                <w:szCs w:val="24"/>
                <w:lang w:eastAsia="ru-RU"/>
              </w:rPr>
              <w:t xml:space="preserve"> место)</w:t>
            </w:r>
          </w:p>
        </w:tc>
      </w:tr>
      <w:tr w:rsidR="00290FD4" w:rsidRPr="00290FD4" w:rsidTr="00290FD4">
        <w:trPr>
          <w:trHeight w:val="401"/>
        </w:trPr>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Международный творческий конкурс, проводимый на сайте «Солнечный свет»</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Многократные победители</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 xml:space="preserve">Международный творческий конкурс «Сайт педагога»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w:t>
            </w:r>
            <w:r w:rsidRPr="00290FD4">
              <w:rPr>
                <w:rFonts w:ascii="Times New Roman" w:eastAsia="Times New Roman" w:hAnsi="Times New Roman" w:cs="Times New Roman"/>
                <w:sz w:val="24"/>
                <w:szCs w:val="24"/>
                <w:lang w:val="en-US" w:eastAsia="ru-RU"/>
              </w:rPr>
              <w:t>I</w:t>
            </w:r>
            <w:r w:rsidRPr="00290FD4">
              <w:rPr>
                <w:rFonts w:ascii="Times New Roman" w:eastAsia="Times New Roman" w:hAnsi="Times New Roman" w:cs="Times New Roman"/>
                <w:sz w:val="24"/>
                <w:szCs w:val="24"/>
                <w:lang w:eastAsia="ru-RU"/>
              </w:rPr>
              <w:t xml:space="preserve"> место)</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lastRenderedPageBreak/>
              <w:t>Международный творческий конкурс «Братья наши меньшие» центр интеллектуального развития «Актталант»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w:t>
            </w:r>
            <w:r w:rsidRPr="00290FD4">
              <w:rPr>
                <w:rFonts w:ascii="Times New Roman" w:eastAsia="Times New Roman" w:hAnsi="Times New Roman" w:cs="Times New Roman"/>
                <w:sz w:val="24"/>
                <w:szCs w:val="24"/>
                <w:lang w:val="en-US" w:eastAsia="ru-RU"/>
              </w:rPr>
              <w:t>I</w:t>
            </w:r>
            <w:r w:rsidRPr="00290FD4">
              <w:rPr>
                <w:rFonts w:ascii="Times New Roman" w:eastAsia="Times New Roman" w:hAnsi="Times New Roman" w:cs="Times New Roman"/>
                <w:sz w:val="24"/>
                <w:szCs w:val="24"/>
                <w:lang w:eastAsia="ru-RU"/>
              </w:rPr>
              <w:t xml:space="preserve"> место)</w:t>
            </w:r>
          </w:p>
        </w:tc>
      </w:tr>
      <w:tr w:rsidR="00290FD4" w:rsidRPr="00290FD4" w:rsidTr="00290FD4">
        <w:tc>
          <w:tcPr>
            <w:tcW w:w="8223"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Международный творческий конкурс «Кормушка для пичужки» центр интеллектуального развития «Актталант»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Многократные победители</w:t>
            </w:r>
          </w:p>
        </w:tc>
      </w:tr>
      <w:tr w:rsidR="00290FD4" w:rsidRPr="00290FD4" w:rsidTr="00290FD4">
        <w:trPr>
          <w:trHeight w:val="58"/>
        </w:trPr>
        <w:tc>
          <w:tcPr>
            <w:tcW w:w="8223"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Международный творческий конкурс «Кладовая природы» на Международном образовательном портале «Кладовая развлечений»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1 место</w:t>
            </w:r>
          </w:p>
        </w:tc>
      </w:tr>
      <w:tr w:rsidR="00290FD4" w:rsidRPr="00290FD4" w:rsidTr="00290FD4">
        <w:trPr>
          <w:trHeight w:val="58"/>
        </w:trPr>
        <w:tc>
          <w:tcPr>
            <w:tcW w:w="8223"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Международный творческий конкурс «Талантливое поколение» Евразийский институт развития образования им. Я.Корчака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Диплом </w:t>
            </w:r>
          </w:p>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1 место</w:t>
            </w:r>
          </w:p>
        </w:tc>
      </w:tr>
    </w:tbl>
    <w:p w:rsidR="00290FD4" w:rsidRPr="00290FD4" w:rsidRDefault="00290FD4" w:rsidP="00290FD4">
      <w:pPr>
        <w:spacing w:after="0" w:line="240" w:lineRule="auto"/>
        <w:jc w:val="both"/>
        <w:rPr>
          <w:rFonts w:ascii="Times New Roman" w:eastAsia="Times New Roman" w:hAnsi="Times New Roman" w:cs="Times New Roman"/>
          <w:sz w:val="24"/>
          <w:szCs w:val="24"/>
        </w:rPr>
      </w:pP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Таким образом, дошкольники успешно овладели основной образовательной программой дошкольного образования, показали высокие образовательные достижения, особенно в физическом, художественно-эстетическом развитии. Педагоги грамотно осуществляли педагогический процесс, развивая способности, склонности и интересы воспитанников.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p>
    <w:p w:rsidR="00290FD4" w:rsidRPr="00290FD4" w:rsidRDefault="00290FD4" w:rsidP="00290FD4">
      <w:pPr>
        <w:numPr>
          <w:ilvl w:val="1"/>
          <w:numId w:val="22"/>
        </w:numPr>
        <w:spacing w:after="200" w:line="240" w:lineRule="auto"/>
        <w:contextualSpacing/>
        <w:jc w:val="center"/>
        <w:rPr>
          <w:rFonts w:ascii="Times New Roman" w:eastAsia="Times New Roman" w:hAnsi="Times New Roman" w:cs="Times New Roman"/>
          <w:b/>
          <w:i/>
          <w:sz w:val="28"/>
          <w:szCs w:val="28"/>
          <w:lang w:eastAsia="ru-RU"/>
        </w:rPr>
      </w:pPr>
      <w:r w:rsidRPr="00290FD4">
        <w:rPr>
          <w:rFonts w:ascii="Times New Roman" w:eastAsia="Times New Roman" w:hAnsi="Times New Roman" w:cs="Times New Roman"/>
          <w:b/>
          <w:i/>
          <w:sz w:val="28"/>
          <w:szCs w:val="28"/>
          <w:lang w:eastAsia="ru-RU"/>
        </w:rPr>
        <w:t>Степень готовности детей к школьному обучению</w:t>
      </w:r>
    </w:p>
    <w:p w:rsidR="00290FD4" w:rsidRPr="00290FD4" w:rsidRDefault="00290FD4" w:rsidP="00290FD4">
      <w:pPr>
        <w:spacing w:after="0" w:line="240" w:lineRule="auto"/>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В 2019 году поступают в общеобразовательные школы 82 ребёнка из                             5 подготовительных групп и группы компенсирующей направленности: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2063"/>
        <w:gridCol w:w="2063"/>
        <w:gridCol w:w="2063"/>
        <w:gridCol w:w="1100"/>
      </w:tblGrid>
      <w:tr w:rsidR="00290FD4" w:rsidRPr="00290FD4" w:rsidTr="00574324">
        <w:trPr>
          <w:trHeight w:val="828"/>
        </w:trPr>
        <w:tc>
          <w:tcPr>
            <w:tcW w:w="2062"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b/>
                <w:sz w:val="24"/>
                <w:szCs w:val="24"/>
              </w:rPr>
            </w:pPr>
            <w:r w:rsidRPr="00290FD4">
              <w:rPr>
                <w:rFonts w:ascii="Times New Roman" w:eastAsia="Times New Roman" w:hAnsi="Times New Roman" w:cs="Times New Roman"/>
                <w:b/>
                <w:sz w:val="24"/>
                <w:szCs w:val="24"/>
                <w:lang w:eastAsia="ru-RU"/>
              </w:rPr>
              <w:t xml:space="preserve">Группы </w:t>
            </w:r>
          </w:p>
        </w:tc>
        <w:tc>
          <w:tcPr>
            <w:tcW w:w="206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b/>
                <w:sz w:val="24"/>
                <w:szCs w:val="24"/>
              </w:rPr>
            </w:pPr>
            <w:r w:rsidRPr="00290FD4">
              <w:rPr>
                <w:rFonts w:ascii="Times New Roman" w:eastAsia="Times New Roman" w:hAnsi="Times New Roman" w:cs="Times New Roman"/>
                <w:b/>
                <w:sz w:val="24"/>
                <w:szCs w:val="24"/>
                <w:lang w:eastAsia="ru-RU"/>
              </w:rPr>
              <w:t>№ 4 (1)</w:t>
            </w:r>
          </w:p>
        </w:tc>
        <w:tc>
          <w:tcPr>
            <w:tcW w:w="206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b/>
                <w:sz w:val="24"/>
                <w:szCs w:val="24"/>
              </w:rPr>
            </w:pPr>
            <w:r w:rsidRPr="00290FD4">
              <w:rPr>
                <w:rFonts w:ascii="Times New Roman" w:eastAsia="Times New Roman" w:hAnsi="Times New Roman" w:cs="Times New Roman"/>
                <w:b/>
                <w:sz w:val="24"/>
                <w:szCs w:val="24"/>
                <w:lang w:eastAsia="ru-RU"/>
              </w:rPr>
              <w:t>№ 14(1)</w:t>
            </w:r>
          </w:p>
        </w:tc>
        <w:tc>
          <w:tcPr>
            <w:tcW w:w="206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b/>
                <w:sz w:val="24"/>
                <w:szCs w:val="24"/>
              </w:rPr>
            </w:pPr>
            <w:r w:rsidRPr="00290FD4">
              <w:rPr>
                <w:rFonts w:ascii="Times New Roman" w:eastAsia="Times New Roman" w:hAnsi="Times New Roman" w:cs="Times New Roman"/>
                <w:b/>
                <w:sz w:val="24"/>
                <w:szCs w:val="24"/>
                <w:lang w:eastAsia="ru-RU"/>
              </w:rPr>
              <w:t>№ 17 комп. направленности (1)</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b/>
                <w:sz w:val="24"/>
                <w:szCs w:val="24"/>
              </w:rPr>
            </w:pPr>
            <w:r w:rsidRPr="00290FD4">
              <w:rPr>
                <w:rFonts w:ascii="Times New Roman" w:eastAsia="Times New Roman" w:hAnsi="Times New Roman" w:cs="Times New Roman"/>
                <w:b/>
                <w:sz w:val="24"/>
                <w:szCs w:val="24"/>
                <w:lang w:eastAsia="ru-RU"/>
              </w:rPr>
              <w:t>№24(2)</w:t>
            </w:r>
          </w:p>
        </w:tc>
      </w:tr>
      <w:tr w:rsidR="00290FD4" w:rsidRPr="00290FD4" w:rsidTr="00574324">
        <w:trPr>
          <w:trHeight w:val="564"/>
        </w:trPr>
        <w:tc>
          <w:tcPr>
            <w:tcW w:w="2062"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b/>
                <w:sz w:val="24"/>
                <w:szCs w:val="24"/>
              </w:rPr>
            </w:pPr>
            <w:r w:rsidRPr="00290FD4">
              <w:rPr>
                <w:rFonts w:ascii="Times New Roman" w:eastAsia="Times New Roman" w:hAnsi="Times New Roman" w:cs="Times New Roman"/>
                <w:b/>
                <w:sz w:val="24"/>
                <w:szCs w:val="24"/>
                <w:lang w:eastAsia="ru-RU"/>
              </w:rPr>
              <w:t>Количество детей</w:t>
            </w:r>
          </w:p>
        </w:tc>
        <w:tc>
          <w:tcPr>
            <w:tcW w:w="206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21</w:t>
            </w:r>
          </w:p>
        </w:tc>
        <w:tc>
          <w:tcPr>
            <w:tcW w:w="206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22</w:t>
            </w:r>
          </w:p>
        </w:tc>
        <w:tc>
          <w:tcPr>
            <w:tcW w:w="206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17</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22</w:t>
            </w:r>
          </w:p>
        </w:tc>
      </w:tr>
    </w:tbl>
    <w:p w:rsidR="00290FD4" w:rsidRPr="00290FD4" w:rsidRDefault="00290FD4" w:rsidP="00290FD4">
      <w:pPr>
        <w:spacing w:after="0"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 xml:space="preserve"> Один ребенок будет дублировать подготовительную группу – по медицинским показателям.</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p>
    <w:p w:rsidR="00290FD4" w:rsidRPr="00290FD4" w:rsidRDefault="00290FD4" w:rsidP="00290FD4">
      <w:pPr>
        <w:spacing w:after="0" w:line="240" w:lineRule="auto"/>
        <w:jc w:val="center"/>
        <w:rPr>
          <w:rFonts w:ascii="Times New Roman" w:eastAsia="Times New Roman" w:hAnsi="Times New Roman" w:cs="Times New Roman"/>
          <w:b/>
          <w:sz w:val="24"/>
          <w:szCs w:val="24"/>
          <w:lang w:eastAsia="ru-RU"/>
        </w:rPr>
      </w:pPr>
      <w:r w:rsidRPr="00290FD4">
        <w:rPr>
          <w:rFonts w:ascii="Times New Roman" w:eastAsia="Times New Roman" w:hAnsi="Times New Roman" w:cs="Times New Roman"/>
          <w:b/>
          <w:sz w:val="24"/>
          <w:szCs w:val="24"/>
          <w:lang w:eastAsia="ru-RU"/>
        </w:rPr>
        <w:t>Общие показатели сформированности предпосылок к учебной деятельности</w:t>
      </w:r>
    </w:p>
    <w:p w:rsidR="00290FD4" w:rsidRPr="00290FD4" w:rsidRDefault="00290FD4" w:rsidP="00290FD4">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180"/>
        <w:gridCol w:w="2180"/>
        <w:gridCol w:w="2915"/>
      </w:tblGrid>
      <w:tr w:rsidR="00290FD4" w:rsidRPr="00290FD4" w:rsidTr="001B56B5">
        <w:tc>
          <w:tcPr>
            <w:tcW w:w="22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b/>
                <w:sz w:val="24"/>
                <w:szCs w:val="24"/>
              </w:rPr>
            </w:pPr>
            <w:r w:rsidRPr="00290FD4">
              <w:rPr>
                <w:rFonts w:ascii="Times New Roman" w:eastAsia="Times New Roman" w:hAnsi="Times New Roman" w:cs="Times New Roman"/>
                <w:b/>
                <w:sz w:val="24"/>
                <w:szCs w:val="24"/>
                <w:lang w:eastAsia="ru-RU"/>
              </w:rPr>
              <w:t>Общее количество обследованных детей</w:t>
            </w:r>
          </w:p>
        </w:tc>
        <w:tc>
          <w:tcPr>
            <w:tcW w:w="8646" w:type="dxa"/>
            <w:gridSpan w:val="3"/>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b/>
                <w:sz w:val="24"/>
                <w:szCs w:val="24"/>
              </w:rPr>
            </w:pPr>
            <w:r w:rsidRPr="00290FD4">
              <w:rPr>
                <w:rFonts w:ascii="Times New Roman" w:eastAsia="Times New Roman" w:hAnsi="Times New Roman" w:cs="Times New Roman"/>
                <w:b/>
                <w:sz w:val="24"/>
                <w:szCs w:val="24"/>
                <w:lang w:eastAsia="ru-RU"/>
              </w:rPr>
              <w:t>Показатели</w:t>
            </w:r>
          </w:p>
        </w:tc>
      </w:tr>
      <w:tr w:rsidR="00290FD4" w:rsidRPr="00290FD4" w:rsidTr="001B56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FD4" w:rsidRPr="00290FD4" w:rsidRDefault="00290FD4" w:rsidP="00290FD4">
            <w:pPr>
              <w:spacing w:after="0" w:line="240" w:lineRule="auto"/>
              <w:rPr>
                <w:rFonts w:ascii="Times New Roman" w:eastAsia="Times New Roman" w:hAnsi="Times New Roman" w:cs="Times New Roman"/>
                <w:b/>
                <w:sz w:val="24"/>
                <w:szCs w:val="24"/>
              </w:rPr>
            </w:pP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b/>
                <w:sz w:val="24"/>
                <w:szCs w:val="24"/>
              </w:rPr>
            </w:pPr>
            <w:r w:rsidRPr="00290FD4">
              <w:rPr>
                <w:rFonts w:ascii="Times New Roman" w:eastAsia="Times New Roman" w:hAnsi="Times New Roman" w:cs="Times New Roman"/>
                <w:b/>
                <w:sz w:val="24"/>
                <w:szCs w:val="24"/>
                <w:lang w:eastAsia="ru-RU"/>
              </w:rPr>
              <w:t>Не сформированы</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b/>
                <w:sz w:val="24"/>
                <w:szCs w:val="24"/>
              </w:rPr>
            </w:pPr>
            <w:r w:rsidRPr="00290FD4">
              <w:rPr>
                <w:rFonts w:ascii="Times New Roman" w:eastAsia="Times New Roman" w:hAnsi="Times New Roman" w:cs="Times New Roman"/>
                <w:b/>
                <w:sz w:val="24"/>
                <w:szCs w:val="24"/>
                <w:lang w:eastAsia="ru-RU"/>
              </w:rPr>
              <w:t>Частично сформированы</w:t>
            </w:r>
          </w:p>
        </w:tc>
        <w:tc>
          <w:tcPr>
            <w:tcW w:w="3756"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b/>
                <w:sz w:val="24"/>
                <w:szCs w:val="24"/>
              </w:rPr>
            </w:pPr>
            <w:r w:rsidRPr="00290FD4">
              <w:rPr>
                <w:rFonts w:ascii="Times New Roman" w:eastAsia="Times New Roman" w:hAnsi="Times New Roman" w:cs="Times New Roman"/>
                <w:b/>
                <w:sz w:val="24"/>
                <w:szCs w:val="24"/>
                <w:lang w:eastAsia="ru-RU"/>
              </w:rPr>
              <w:t xml:space="preserve">Сформированы </w:t>
            </w:r>
          </w:p>
        </w:tc>
      </w:tr>
      <w:tr w:rsidR="00290FD4" w:rsidRPr="00290FD4" w:rsidTr="001B56B5">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82</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0</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2</w:t>
            </w:r>
          </w:p>
        </w:tc>
        <w:tc>
          <w:tcPr>
            <w:tcW w:w="3756"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80</w:t>
            </w:r>
          </w:p>
        </w:tc>
      </w:tr>
    </w:tbl>
    <w:p w:rsidR="00290FD4" w:rsidRPr="00290FD4" w:rsidRDefault="00290FD4" w:rsidP="00290FD4">
      <w:pPr>
        <w:spacing w:after="0" w:line="240" w:lineRule="auto"/>
        <w:jc w:val="both"/>
        <w:rPr>
          <w:rFonts w:ascii="Times New Roman" w:eastAsia="Times New Roman" w:hAnsi="Times New Roman" w:cs="Times New Roman"/>
          <w:sz w:val="24"/>
          <w:szCs w:val="24"/>
        </w:rPr>
      </w:pP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Распределение выпускников по общеобразовательным школам свидетельствует о том, что приоритетными в данном учебном году являются школы, расположенные в непосредственной близости: СОШ №2 – 50% (40 детей) и СОШ № 27 – 25% (20детей). Остальные дети, в основном по одному, распределены по следующим школам: № 8, 16, 23, 29, 30, что связано с переменой места жительства.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Таким образом, у детей, поступающих в общеобразовательные школы, предпосылки учебной деятельности сформированы у всех (100%).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p>
    <w:p w:rsidR="00290FD4" w:rsidRPr="00290FD4" w:rsidRDefault="00290FD4" w:rsidP="00290FD4">
      <w:pPr>
        <w:numPr>
          <w:ilvl w:val="1"/>
          <w:numId w:val="22"/>
        </w:numPr>
        <w:spacing w:after="0" w:line="240" w:lineRule="auto"/>
        <w:contextualSpacing/>
        <w:jc w:val="center"/>
        <w:rPr>
          <w:rFonts w:ascii="Times New Roman" w:eastAsia="Times New Roman" w:hAnsi="Times New Roman" w:cs="Times New Roman"/>
          <w:b/>
          <w:i/>
          <w:sz w:val="28"/>
          <w:szCs w:val="28"/>
          <w:lang w:eastAsia="ru-RU"/>
        </w:rPr>
      </w:pPr>
      <w:r w:rsidRPr="00290FD4">
        <w:rPr>
          <w:rFonts w:ascii="Times New Roman" w:eastAsia="Times New Roman" w:hAnsi="Times New Roman" w:cs="Times New Roman"/>
          <w:b/>
          <w:i/>
          <w:sz w:val="28"/>
          <w:szCs w:val="28"/>
          <w:lang w:eastAsia="ru-RU"/>
        </w:rPr>
        <w:t>Удовлетворенность различных групп потребителей (родителей, педагогов) деятельностью ОО</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b/>
          <w:bCs/>
          <w:sz w:val="24"/>
          <w:szCs w:val="24"/>
          <w:lang w:eastAsia="ru-RU"/>
        </w:rPr>
        <w:t xml:space="preserve">        </w:t>
      </w:r>
      <w:r w:rsidRPr="00290FD4">
        <w:rPr>
          <w:rFonts w:ascii="Times New Roman" w:eastAsia="Times New Roman" w:hAnsi="Times New Roman" w:cs="Times New Roman"/>
          <w:sz w:val="24"/>
          <w:szCs w:val="24"/>
          <w:lang w:eastAsia="ru-RU"/>
        </w:rPr>
        <w:t xml:space="preserve">Система дошкольного образования, как обозначено в ФЗ -276 «Об образовании в Российской Федерации», является первой ступенью в системе непрерывного образования, что предъявляет повышенные требования к качеству образования в ОО. Поэтому актуальность проведения мониторинга удовлетворенности родителей, связана также с объективной необходимостью в переходе к новой системе оценки качества деятельности нашего дошкольного образовательного учреждения, ориентированной на стимулирование </w:t>
      </w:r>
      <w:r w:rsidRPr="00290FD4">
        <w:rPr>
          <w:rFonts w:ascii="Times New Roman" w:eastAsia="Times New Roman" w:hAnsi="Times New Roman" w:cs="Times New Roman"/>
          <w:sz w:val="24"/>
          <w:szCs w:val="24"/>
          <w:lang w:eastAsia="ru-RU"/>
        </w:rPr>
        <w:lastRenderedPageBreak/>
        <w:t xml:space="preserve">его развития. Удовлетворенность качеством образования является показателем, отражающим представление родителей (законных представителей) воспитанников о качестве предоставляемых образовательных услуг.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В январе-феврале в ОО проводился опрос родителей (законных представителей) всех возрастных групп (анонимное анкетирование). Основная цель мониторинга – проведение независимой оценки качества образования и удовлетворённости качеством оказания услуг в сфере образования. Анкеты включали в себя несколько критериев для исследования:</w:t>
      </w:r>
    </w:p>
    <w:p w:rsidR="00290FD4" w:rsidRPr="00290FD4" w:rsidRDefault="00290FD4" w:rsidP="00290FD4">
      <w:pPr>
        <w:numPr>
          <w:ilvl w:val="0"/>
          <w:numId w:val="23"/>
        </w:num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Оснащенность дошкольного образовательного учреждения</w:t>
      </w:r>
    </w:p>
    <w:p w:rsidR="00290FD4" w:rsidRPr="00290FD4" w:rsidRDefault="00290FD4" w:rsidP="00290FD4">
      <w:pPr>
        <w:numPr>
          <w:ilvl w:val="0"/>
          <w:numId w:val="23"/>
        </w:num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Квалифицированность педагогов</w:t>
      </w:r>
    </w:p>
    <w:p w:rsidR="00290FD4" w:rsidRPr="00290FD4" w:rsidRDefault="00290FD4" w:rsidP="00290FD4">
      <w:pPr>
        <w:numPr>
          <w:ilvl w:val="0"/>
          <w:numId w:val="23"/>
        </w:num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Развитие ребенка в ДОУ</w:t>
      </w:r>
    </w:p>
    <w:p w:rsidR="00290FD4" w:rsidRPr="00290FD4" w:rsidRDefault="00290FD4" w:rsidP="00290FD4">
      <w:pPr>
        <w:numPr>
          <w:ilvl w:val="0"/>
          <w:numId w:val="23"/>
        </w:num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Оздоровление детей в ДОУ</w:t>
      </w:r>
    </w:p>
    <w:p w:rsidR="00290FD4" w:rsidRPr="00290FD4" w:rsidRDefault="00290FD4" w:rsidP="00290FD4">
      <w:pPr>
        <w:numPr>
          <w:ilvl w:val="0"/>
          <w:numId w:val="23"/>
        </w:num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Взаимодействие детского сада и родителей</w:t>
      </w:r>
    </w:p>
    <w:p w:rsidR="00290FD4" w:rsidRPr="00290FD4" w:rsidRDefault="00290FD4" w:rsidP="00290FD4">
      <w:pPr>
        <w:spacing w:after="0" w:line="240" w:lineRule="auto"/>
        <w:ind w:left="720"/>
        <w:jc w:val="both"/>
        <w:rPr>
          <w:rFonts w:ascii="Times New Roman" w:eastAsia="Times New Roman" w:hAnsi="Times New Roman" w:cs="Times New Roman"/>
          <w:sz w:val="24"/>
          <w:szCs w:val="24"/>
          <w:lang w:eastAsia="ru-RU"/>
        </w:rPr>
      </w:pPr>
    </w:p>
    <w:p w:rsidR="00290FD4" w:rsidRPr="00290FD4" w:rsidRDefault="00290FD4" w:rsidP="00290FD4">
      <w:pPr>
        <w:spacing w:after="0" w:line="240" w:lineRule="auto"/>
        <w:ind w:left="360"/>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Оснащенность дошкольного образовательного учреждения оценивалась по следующим критериям:</w:t>
      </w:r>
    </w:p>
    <w:p w:rsidR="00290FD4" w:rsidRPr="00290FD4" w:rsidRDefault="00290FD4" w:rsidP="00290FD4">
      <w:pPr>
        <w:spacing w:after="0" w:line="240" w:lineRule="auto"/>
        <w:ind w:left="720"/>
        <w:jc w:val="both"/>
        <w:rPr>
          <w:rFonts w:ascii="Times New Roman" w:eastAsia="Times New Roman" w:hAnsi="Times New Roman" w:cs="Times New Roman"/>
          <w:sz w:val="24"/>
          <w:szCs w:val="24"/>
          <w:lang w:eastAsia="ru-RU"/>
        </w:rPr>
      </w:pPr>
    </w:p>
    <w:p w:rsidR="00290FD4" w:rsidRPr="00290FD4" w:rsidRDefault="00290FD4" w:rsidP="00290FD4">
      <w:pPr>
        <w:numPr>
          <w:ilvl w:val="0"/>
          <w:numId w:val="24"/>
        </w:num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Общим состоянием и оформлением групп</w:t>
      </w:r>
    </w:p>
    <w:p w:rsidR="00290FD4" w:rsidRPr="00290FD4" w:rsidRDefault="00290FD4" w:rsidP="00290FD4">
      <w:pPr>
        <w:numPr>
          <w:ilvl w:val="0"/>
          <w:numId w:val="24"/>
        </w:num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Удобством и состоянием детской мебели в группах</w:t>
      </w:r>
    </w:p>
    <w:p w:rsidR="00290FD4" w:rsidRPr="00290FD4" w:rsidRDefault="00290FD4" w:rsidP="00290FD4">
      <w:pPr>
        <w:numPr>
          <w:ilvl w:val="0"/>
          <w:numId w:val="24"/>
        </w:num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Медицинским обслуживанием</w:t>
      </w:r>
    </w:p>
    <w:p w:rsidR="00290FD4" w:rsidRPr="00290FD4" w:rsidRDefault="00290FD4" w:rsidP="00290FD4">
      <w:pPr>
        <w:numPr>
          <w:ilvl w:val="0"/>
          <w:numId w:val="24"/>
        </w:num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Разнообразием учебно-познавательной и художественной литературы</w:t>
      </w:r>
    </w:p>
    <w:p w:rsidR="00290FD4" w:rsidRPr="00290FD4" w:rsidRDefault="00290FD4" w:rsidP="00290FD4">
      <w:pPr>
        <w:numPr>
          <w:ilvl w:val="0"/>
          <w:numId w:val="24"/>
        </w:num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Организацией питания</w:t>
      </w:r>
    </w:p>
    <w:p w:rsidR="00290FD4" w:rsidRPr="00290FD4" w:rsidRDefault="00290FD4" w:rsidP="00290FD4">
      <w:pPr>
        <w:numPr>
          <w:ilvl w:val="0"/>
          <w:numId w:val="24"/>
        </w:num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Обеспеченность игрушками и игровым оборудованием</w:t>
      </w:r>
    </w:p>
    <w:p w:rsidR="00290FD4" w:rsidRPr="00290FD4" w:rsidRDefault="00290FD4" w:rsidP="00290FD4">
      <w:pPr>
        <w:numPr>
          <w:ilvl w:val="0"/>
          <w:numId w:val="24"/>
        </w:num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Оснащенность участка </w:t>
      </w:r>
    </w:p>
    <w:p w:rsidR="00290FD4" w:rsidRPr="00290FD4" w:rsidRDefault="00290FD4" w:rsidP="00290FD4">
      <w:pPr>
        <w:numPr>
          <w:ilvl w:val="0"/>
          <w:numId w:val="24"/>
        </w:num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Техническое обеспечение</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96% родителей отметили, что дети, посещая детский сад, удовлетворяют свои познавательные интересы, потребность в общении со сверстниками, дети с интересом и пользой проводят свое время, участвуют в мероприятиях, организуемых на уровне ОО и города. Группы оснащены достаточным количеством игрушек и игрового материала. Отмечено, что в успехах детей имеются очевидные заслуги педагогов детского сада. Родителями отмечено, что в ОО созданы оптимальные условия для занятий физической культурой и здоровье детей является одним из приоритетов в работе.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В ходе мониторинга родителям предлагалось оценить уровень взаимодействия учреждения с родителями. 92% родителей, принявших участие в опросе, отметили, что им доступна полная информация о жизнедеятельности ребенка в детском саду, и педагоги оказываю разнообразную и эффективную помощь в вопросах воспитания, образования и развития детей.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Таким образом, посредством мониторинга определена высокая степень удовлетворенности родителями качеством образования в ДОО. </w:t>
      </w:r>
    </w:p>
    <w:p w:rsidR="00290FD4" w:rsidRPr="00574324" w:rsidRDefault="00290FD4" w:rsidP="00290FD4">
      <w:pPr>
        <w:spacing w:after="0" w:line="240" w:lineRule="auto"/>
        <w:ind w:left="360"/>
        <w:jc w:val="center"/>
        <w:rPr>
          <w:rFonts w:ascii="Times New Roman" w:eastAsia="Times New Roman" w:hAnsi="Times New Roman" w:cs="Times New Roman"/>
          <w:b/>
          <w:sz w:val="28"/>
          <w:szCs w:val="28"/>
          <w:lang w:eastAsia="ru-RU"/>
        </w:rPr>
      </w:pPr>
    </w:p>
    <w:p w:rsidR="00290FD4" w:rsidRPr="00290FD4" w:rsidRDefault="00290FD4" w:rsidP="00290FD4">
      <w:pPr>
        <w:spacing w:after="0" w:line="240" w:lineRule="auto"/>
        <w:ind w:left="360"/>
        <w:jc w:val="center"/>
        <w:rPr>
          <w:rFonts w:ascii="Times New Roman" w:eastAsia="Times New Roman" w:hAnsi="Times New Roman" w:cs="Times New Roman"/>
          <w:b/>
          <w:sz w:val="28"/>
          <w:szCs w:val="28"/>
          <w:lang w:eastAsia="ru-RU"/>
        </w:rPr>
      </w:pPr>
      <w:r w:rsidRPr="00290FD4">
        <w:rPr>
          <w:rFonts w:ascii="Times New Roman" w:eastAsia="Times New Roman" w:hAnsi="Times New Roman" w:cs="Times New Roman"/>
          <w:b/>
          <w:sz w:val="28"/>
          <w:szCs w:val="28"/>
          <w:lang w:val="en-US" w:eastAsia="ru-RU"/>
        </w:rPr>
        <w:t>II</w:t>
      </w:r>
      <w:r w:rsidRPr="00290FD4">
        <w:rPr>
          <w:rFonts w:ascii="Times New Roman" w:eastAsia="Times New Roman" w:hAnsi="Times New Roman" w:cs="Times New Roman"/>
          <w:b/>
          <w:sz w:val="28"/>
          <w:szCs w:val="28"/>
          <w:lang w:eastAsia="ru-RU"/>
        </w:rPr>
        <w:t>. Качество педагогического процесса, реализуемого в ДОО</w:t>
      </w:r>
    </w:p>
    <w:p w:rsidR="00290FD4" w:rsidRPr="00290FD4" w:rsidRDefault="00290FD4" w:rsidP="00290FD4">
      <w:pPr>
        <w:spacing w:after="0" w:line="240" w:lineRule="auto"/>
        <w:ind w:left="360"/>
        <w:jc w:val="center"/>
        <w:rPr>
          <w:rFonts w:ascii="Times New Roman" w:eastAsia="Times New Roman" w:hAnsi="Times New Roman" w:cs="Times New Roman"/>
          <w:b/>
          <w:sz w:val="24"/>
          <w:szCs w:val="24"/>
          <w:lang w:eastAsia="ru-RU"/>
        </w:rPr>
      </w:pPr>
    </w:p>
    <w:p w:rsidR="00290FD4" w:rsidRPr="00290FD4" w:rsidRDefault="00290FD4" w:rsidP="00290FD4">
      <w:pPr>
        <w:spacing w:after="0" w:line="240" w:lineRule="auto"/>
        <w:jc w:val="center"/>
        <w:rPr>
          <w:rFonts w:ascii="Times New Roman" w:eastAsia="Times New Roman" w:hAnsi="Times New Roman" w:cs="Times New Roman"/>
          <w:b/>
          <w:i/>
          <w:sz w:val="28"/>
          <w:szCs w:val="28"/>
          <w:lang w:eastAsia="ru-RU"/>
        </w:rPr>
      </w:pPr>
      <w:r w:rsidRPr="00290FD4">
        <w:rPr>
          <w:rFonts w:ascii="Times New Roman" w:eastAsia="Times New Roman" w:hAnsi="Times New Roman" w:cs="Times New Roman"/>
          <w:b/>
          <w:i/>
          <w:sz w:val="28"/>
          <w:szCs w:val="28"/>
          <w:lang w:eastAsia="ru-RU"/>
        </w:rPr>
        <w:t>2.1. Качество образовательной деятельности, осуществляемой в процессе организации различных видов детской деятельности и в ходе режимных процессов</w:t>
      </w:r>
    </w:p>
    <w:p w:rsidR="00290FD4" w:rsidRPr="00290FD4" w:rsidRDefault="00290FD4" w:rsidP="00290FD4">
      <w:pPr>
        <w:spacing w:after="0" w:line="240" w:lineRule="auto"/>
        <w:jc w:val="both"/>
        <w:rPr>
          <w:rFonts w:ascii="Times New Roman" w:eastAsia="Times New Roman" w:hAnsi="Times New Roman" w:cs="Times New Roman"/>
          <w:b/>
          <w:bCs/>
          <w:sz w:val="24"/>
          <w:szCs w:val="24"/>
          <w:u w:val="single"/>
          <w:lang w:eastAsia="ru-RU"/>
        </w:rPr>
      </w:pPr>
    </w:p>
    <w:p w:rsidR="00290FD4" w:rsidRPr="00290FD4" w:rsidRDefault="00290FD4" w:rsidP="00290FD4">
      <w:pPr>
        <w:shd w:val="clear" w:color="auto" w:fill="FFFFFF"/>
        <w:spacing w:after="0" w:line="240" w:lineRule="auto"/>
        <w:rPr>
          <w:rFonts w:ascii="Arial" w:eastAsia="Times New Roman" w:hAnsi="Arial" w:cs="Arial"/>
          <w:color w:val="000000"/>
          <w:sz w:val="24"/>
          <w:szCs w:val="24"/>
          <w:lang w:eastAsia="ru-RU"/>
        </w:rPr>
      </w:pPr>
      <w:r w:rsidRPr="00290FD4">
        <w:rPr>
          <w:rFonts w:ascii="Times New Roman" w:eastAsia="Times New Roman" w:hAnsi="Times New Roman" w:cs="Times New Roman"/>
          <w:sz w:val="24"/>
          <w:szCs w:val="24"/>
          <w:lang w:eastAsia="ru-RU"/>
        </w:rPr>
        <w:t xml:space="preserve">         Содержание и организация </w:t>
      </w:r>
      <w:r w:rsidRPr="00290FD4">
        <w:rPr>
          <w:rFonts w:ascii="Times New Roman" w:eastAsia="Times New Roman" w:hAnsi="Times New Roman" w:cs="Times New Roman"/>
          <w:b/>
          <w:sz w:val="24"/>
          <w:szCs w:val="24"/>
          <w:lang w:eastAsia="ru-RU"/>
        </w:rPr>
        <w:t>образовательной деятельности</w:t>
      </w:r>
      <w:r w:rsidRPr="00290FD4">
        <w:rPr>
          <w:rFonts w:ascii="Times New Roman" w:eastAsia="Times New Roman" w:hAnsi="Times New Roman" w:cs="Times New Roman"/>
          <w:sz w:val="24"/>
          <w:szCs w:val="24"/>
          <w:lang w:eastAsia="ru-RU"/>
        </w:rPr>
        <w:t xml:space="preserve"> определялись основной образовательной программой дошкольного образования МБДОУ «Детский сад № 79 </w:t>
      </w:r>
      <w:r w:rsidRPr="00290FD4">
        <w:rPr>
          <w:rFonts w:ascii="Times New Roman" w:eastAsia="Times New Roman" w:hAnsi="Times New Roman" w:cs="Times New Roman"/>
          <w:bCs/>
          <w:sz w:val="24"/>
          <w:szCs w:val="24"/>
          <w:lang w:eastAsia="ru-RU"/>
        </w:rPr>
        <w:t>«Мальчиш-Кибальчиш» Приказ от 01.02.2019г. № 55-р.</w:t>
      </w:r>
    </w:p>
    <w:p w:rsidR="00290FD4" w:rsidRPr="00290FD4" w:rsidRDefault="00290FD4" w:rsidP="00290FD4">
      <w:pPr>
        <w:shd w:val="clear" w:color="auto" w:fill="FFFFFF"/>
        <w:spacing w:after="0" w:line="240" w:lineRule="auto"/>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w:t>
      </w:r>
      <w:r w:rsidRPr="00290FD4">
        <w:rPr>
          <w:rFonts w:ascii="Times New Roman" w:eastAsia="Times New Roman" w:hAnsi="Times New Roman" w:cs="Times New Roman"/>
          <w:b/>
          <w:sz w:val="24"/>
          <w:szCs w:val="24"/>
          <w:lang w:eastAsia="ru-RU"/>
        </w:rPr>
        <w:t>Цель Программы – обеспечить полноценное проживание ребенком дошкольного детства</w:t>
      </w:r>
      <w:r w:rsidRPr="00290FD4">
        <w:rPr>
          <w:rFonts w:ascii="Times New Roman" w:eastAsia="Times New Roman" w:hAnsi="Times New Roman" w:cs="Times New Roman"/>
          <w:sz w:val="24"/>
          <w:szCs w:val="24"/>
          <w:lang w:eastAsia="ru-RU"/>
        </w:rPr>
        <w:t xml:space="preserve"> всесторонне развивая психичес</w:t>
      </w:r>
      <w:r w:rsidRPr="00290FD4">
        <w:rPr>
          <w:rFonts w:ascii="Times New Roman" w:eastAsia="Times New Roman" w:hAnsi="Times New Roman" w:cs="Times New Roman"/>
          <w:sz w:val="24"/>
          <w:szCs w:val="24"/>
          <w:lang w:eastAsia="ru-RU"/>
        </w:rPr>
        <w:softHyphen/>
        <w:t>кие и физические качества в соответствии с возрастными, индивиду</w:t>
      </w:r>
      <w:r w:rsidRPr="00290FD4">
        <w:rPr>
          <w:rFonts w:ascii="Times New Roman" w:eastAsia="Times New Roman" w:hAnsi="Times New Roman" w:cs="Times New Roman"/>
          <w:sz w:val="24"/>
          <w:szCs w:val="24"/>
          <w:lang w:eastAsia="ru-RU"/>
        </w:rPr>
        <w:softHyphen/>
        <w:t xml:space="preserve">альными особенностями, традициями северного края. </w:t>
      </w:r>
    </w:p>
    <w:p w:rsidR="00290FD4" w:rsidRPr="00290FD4" w:rsidRDefault="00290FD4" w:rsidP="00290FD4">
      <w:pPr>
        <w:spacing w:after="0" w:line="240" w:lineRule="auto"/>
        <w:ind w:right="20" w:firstLine="709"/>
        <w:jc w:val="both"/>
        <w:rPr>
          <w:rFonts w:ascii="Times New Roman" w:eastAsia="Times New Roman" w:hAnsi="Times New Roman" w:cs="Times New Roman"/>
          <w:sz w:val="24"/>
          <w:szCs w:val="24"/>
          <w:lang w:eastAsia="ru-RU"/>
        </w:rPr>
      </w:pPr>
    </w:p>
    <w:p w:rsidR="00290FD4" w:rsidRPr="00290FD4" w:rsidRDefault="00290FD4" w:rsidP="00290FD4">
      <w:pPr>
        <w:spacing w:after="0" w:line="240" w:lineRule="auto"/>
        <w:ind w:right="20" w:firstLine="709"/>
        <w:jc w:val="both"/>
        <w:rPr>
          <w:rFonts w:ascii="Times New Roman" w:eastAsia="Times New Roman" w:hAnsi="Times New Roman" w:cs="Times New Roman"/>
          <w:b/>
          <w:sz w:val="20"/>
          <w:szCs w:val="20"/>
          <w:lang w:eastAsia="ru-RU"/>
        </w:rPr>
      </w:pPr>
      <w:r w:rsidRPr="00290FD4">
        <w:rPr>
          <w:rFonts w:ascii="Times New Roman" w:eastAsia="Times New Roman" w:hAnsi="Times New Roman" w:cs="Times New Roman"/>
          <w:b/>
          <w:sz w:val="20"/>
          <w:szCs w:val="20"/>
          <w:lang w:eastAsia="ru-RU"/>
        </w:rPr>
        <w:t xml:space="preserve">Задачи реализации ООП: </w:t>
      </w:r>
    </w:p>
    <w:p w:rsidR="00290FD4" w:rsidRPr="00290FD4" w:rsidRDefault="00290FD4" w:rsidP="00290FD4">
      <w:pPr>
        <w:numPr>
          <w:ilvl w:val="0"/>
          <w:numId w:val="32"/>
        </w:numPr>
        <w:spacing w:after="0" w:line="240" w:lineRule="auto"/>
        <w:ind w:right="20" w:firstLine="709"/>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Обеспечить охрану и укрепление физического и психического здоровья детей, их эмоциональное благополучие. </w:t>
      </w:r>
    </w:p>
    <w:p w:rsidR="00290FD4" w:rsidRPr="00290FD4" w:rsidRDefault="00290FD4" w:rsidP="00290FD4">
      <w:pPr>
        <w:numPr>
          <w:ilvl w:val="0"/>
          <w:numId w:val="32"/>
        </w:numPr>
        <w:spacing w:after="0" w:line="240" w:lineRule="auto"/>
        <w:ind w:right="20" w:firstLine="709"/>
        <w:jc w:val="both"/>
        <w:rPr>
          <w:rFonts w:ascii="Times New Roman" w:eastAsia="Times New Roman" w:hAnsi="Times New Roman" w:cs="Times New Roman"/>
          <w:sz w:val="24"/>
          <w:szCs w:val="24"/>
          <w:shd w:val="clear" w:color="auto" w:fill="FFFFFF"/>
          <w:lang w:eastAsia="ru-RU"/>
        </w:rPr>
      </w:pPr>
      <w:r w:rsidRPr="00290FD4">
        <w:rPr>
          <w:rFonts w:ascii="Times New Roman" w:eastAsia="Times New Roman" w:hAnsi="Times New Roman" w:cs="Times New Roman"/>
          <w:sz w:val="24"/>
          <w:szCs w:val="24"/>
          <w:lang w:eastAsia="ru-RU"/>
        </w:rPr>
        <w:t xml:space="preserve">Создать благоприятные условия для развития интеллектуальных и творческих возможностей детей, для формирования предпосылок к учебной деятельности. </w:t>
      </w:r>
    </w:p>
    <w:p w:rsidR="00290FD4" w:rsidRPr="00290FD4" w:rsidRDefault="00290FD4" w:rsidP="00290FD4">
      <w:pPr>
        <w:keepNext/>
        <w:numPr>
          <w:ilvl w:val="0"/>
          <w:numId w:val="32"/>
        </w:numPr>
        <w:spacing w:after="0" w:line="240" w:lineRule="auto"/>
        <w:ind w:firstLine="709"/>
        <w:outlineLvl w:val="2"/>
        <w:rPr>
          <w:rFonts w:ascii="Times New Roman" w:eastAsia="Times New Roman" w:hAnsi="Times New Roman" w:cs="Times New Roman"/>
          <w:b/>
          <w:sz w:val="24"/>
          <w:szCs w:val="24"/>
          <w:lang w:eastAsia="ru-RU"/>
        </w:rPr>
      </w:pPr>
      <w:r w:rsidRPr="00290FD4">
        <w:rPr>
          <w:rFonts w:ascii="Times New Roman" w:eastAsia="Times New Roman" w:hAnsi="Times New Roman" w:cs="Times New Roman"/>
          <w:sz w:val="24"/>
          <w:szCs w:val="24"/>
          <w:lang w:eastAsia="ru-RU"/>
        </w:rPr>
        <w:t xml:space="preserve">Обеспечить равный доступ к образованию всех воспитанников ДОО с учетом разнообразия особых образовательных потребностей и индивидуальных возможностей. </w:t>
      </w:r>
    </w:p>
    <w:p w:rsidR="00290FD4" w:rsidRPr="00290FD4" w:rsidRDefault="00290FD4" w:rsidP="00290FD4">
      <w:pPr>
        <w:keepNext/>
        <w:numPr>
          <w:ilvl w:val="0"/>
          <w:numId w:val="32"/>
        </w:numPr>
        <w:spacing w:after="0" w:line="240" w:lineRule="auto"/>
        <w:ind w:firstLine="709"/>
        <w:outlineLvl w:val="2"/>
        <w:rPr>
          <w:rFonts w:ascii="Times New Roman" w:eastAsia="Times New Roman" w:hAnsi="Times New Roman" w:cs="Times New Roman"/>
          <w:b/>
          <w:sz w:val="24"/>
          <w:szCs w:val="24"/>
          <w:lang w:eastAsia="ru-RU"/>
        </w:rPr>
      </w:pPr>
      <w:r w:rsidRPr="00290FD4">
        <w:rPr>
          <w:rFonts w:ascii="Times New Roman" w:eastAsia="Times New Roman" w:hAnsi="Times New Roman" w:cs="Times New Roman"/>
          <w:sz w:val="24"/>
          <w:szCs w:val="24"/>
          <w:lang w:eastAsia="ru-RU"/>
        </w:rPr>
        <w:t xml:space="preserve">Формировать интеллектуальный потенциал детей, развивать познавательную активность, любознательность, стремление к самостоятельному познанию и размышлению через реализацию парциальных программ и технологий. </w:t>
      </w:r>
    </w:p>
    <w:p w:rsidR="00290FD4" w:rsidRPr="00290FD4" w:rsidRDefault="00290FD4" w:rsidP="00290FD4">
      <w:pPr>
        <w:keepNext/>
        <w:spacing w:after="0" w:line="240" w:lineRule="auto"/>
        <w:ind w:firstLine="709"/>
        <w:jc w:val="both"/>
        <w:outlineLvl w:val="2"/>
        <w:rPr>
          <w:rFonts w:ascii="Times New Roman" w:eastAsia="Times New Roman" w:hAnsi="Times New Roman" w:cs="Times New Roman"/>
          <w:b/>
          <w:lang w:eastAsia="ru-RU"/>
        </w:rPr>
      </w:pPr>
      <w:r w:rsidRPr="00290FD4">
        <w:rPr>
          <w:rFonts w:ascii="Times New Roman" w:eastAsia="Times New Roman" w:hAnsi="Times New Roman" w:cs="Times New Roman"/>
          <w:lang w:eastAsia="ru-RU"/>
        </w:rPr>
        <w:t>Задачи реализации в части специфики национальных, социокультурных и иных условий в которых осуществляется образовательная деятельность:</w:t>
      </w:r>
    </w:p>
    <w:p w:rsidR="00290FD4" w:rsidRPr="00290FD4" w:rsidRDefault="00290FD4" w:rsidP="00290FD4">
      <w:pPr>
        <w:numPr>
          <w:ilvl w:val="0"/>
          <w:numId w:val="31"/>
        </w:numPr>
        <w:tabs>
          <w:tab w:val="left" w:pos="514"/>
        </w:tabs>
        <w:spacing w:after="0" w:line="240" w:lineRule="auto"/>
        <w:ind w:left="720" w:right="20" w:hanging="360"/>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забота о здоровье, эмоциональном благополучии и своевременном всестороннем развитии каждого ребенка в условиях крайнего Севера;</w:t>
      </w:r>
    </w:p>
    <w:p w:rsidR="00290FD4" w:rsidRPr="00290FD4" w:rsidRDefault="00290FD4" w:rsidP="00290FD4">
      <w:pPr>
        <w:numPr>
          <w:ilvl w:val="0"/>
          <w:numId w:val="31"/>
        </w:numPr>
        <w:tabs>
          <w:tab w:val="left" w:pos="514"/>
        </w:tabs>
        <w:spacing w:after="0" w:line="240" w:lineRule="auto"/>
        <w:ind w:left="720" w:right="20" w:hanging="360"/>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творческая организация (креативность) воспитательно-образовательного процесса с использованием инновационных педагогических технологий;</w:t>
      </w:r>
    </w:p>
    <w:p w:rsidR="00290FD4" w:rsidRPr="00290FD4" w:rsidRDefault="00290FD4" w:rsidP="00290FD4">
      <w:pPr>
        <w:numPr>
          <w:ilvl w:val="0"/>
          <w:numId w:val="31"/>
        </w:numPr>
        <w:tabs>
          <w:tab w:val="left" w:pos="514"/>
        </w:tabs>
        <w:spacing w:after="0" w:line="240" w:lineRule="auto"/>
        <w:ind w:left="720" w:right="20" w:hanging="360"/>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развитие у детей интереса к культуре и истории Архангельской области и Поморского края;</w:t>
      </w:r>
    </w:p>
    <w:p w:rsidR="00290FD4" w:rsidRPr="00290FD4" w:rsidRDefault="00290FD4" w:rsidP="00290FD4">
      <w:pPr>
        <w:numPr>
          <w:ilvl w:val="0"/>
          <w:numId w:val="31"/>
        </w:numPr>
        <w:tabs>
          <w:tab w:val="left" w:pos="518"/>
        </w:tabs>
        <w:spacing w:after="0" w:line="240" w:lineRule="auto"/>
        <w:ind w:left="720" w:right="20" w:hanging="360"/>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развитие художественных способностей детей посредством использования нетрадиционных техник изо-творчества, лепки и аппликации;</w:t>
      </w:r>
    </w:p>
    <w:p w:rsidR="00290FD4" w:rsidRPr="00290FD4" w:rsidRDefault="00290FD4" w:rsidP="00290FD4">
      <w:pPr>
        <w:numPr>
          <w:ilvl w:val="0"/>
          <w:numId w:val="31"/>
        </w:numPr>
        <w:tabs>
          <w:tab w:val="left" w:pos="518"/>
        </w:tabs>
        <w:spacing w:after="0" w:line="240" w:lineRule="auto"/>
        <w:ind w:left="720" w:right="20" w:hanging="360"/>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соблюдение в работе МБДОУ «Детский сад №79 «Мальчиш-Кибальчиш» и МБОУ СОШ № 2 преемствен</w:t>
      </w:r>
      <w:r w:rsidRPr="00290FD4">
        <w:rPr>
          <w:rFonts w:ascii="Times New Roman" w:eastAsia="Times New Roman" w:hAnsi="Times New Roman" w:cs="Times New Roman"/>
          <w:sz w:val="24"/>
          <w:szCs w:val="24"/>
          <w:lang w:eastAsia="ru-RU"/>
        </w:rPr>
        <w:softHyphen/>
        <w:t>ности.</w:t>
      </w:r>
    </w:p>
    <w:p w:rsidR="00290FD4" w:rsidRPr="00290FD4" w:rsidRDefault="00290FD4" w:rsidP="00290FD4">
      <w:pPr>
        <w:spacing w:after="0" w:line="240" w:lineRule="auto"/>
        <w:ind w:firstLine="708"/>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Программа создана на основе Примерной общеобразовательной программы дошкольного образования «От рождения до школы» под редакцией Н.Е. Вераксы, Т.С. Комаровой, М.А. Васильевой. - М.2016,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парциальных программ: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Программы художественно-эстетического развития, воспитания и обучения детей 2-7 лет «Цветные ладошки» И.А. Лыкова- М.2008,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Программы оздоровительной направленности «Зелёный огонёк здоровья» М.Ю. Картушина - М.2001,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Программы по безопасности жизнедеятельности детей старшего дошкольного возраста «Безопасность» О.Л. Князева, Р.Б. Стёркина, Н.Н. Авдеева С. П. 2009;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авторской программы МБДОУ № 79 «Любимый край-Поморье» 2015;</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«Детский фитнес» Е.В. Сулим. М.2015.</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w:t>
      </w:r>
      <w:r w:rsidRPr="00290FD4">
        <w:rPr>
          <w:rFonts w:ascii="Times New Roman" w:eastAsia="Times New Roman" w:hAnsi="Times New Roman" w:cs="Times New Roman"/>
          <w:sz w:val="24"/>
          <w:szCs w:val="24"/>
          <w:lang w:eastAsia="ru-RU"/>
        </w:rPr>
        <w:tab/>
        <w:t>Еще одним из приоритетных направлений является речевое развитие.</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Воспитательно-образовательный процесс по данному направлению осуществляется по нескольким направлениям: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коррекция речи в 2 группах компенсирующей направленности,</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 коррекция речи в условиях логопункта, - пропедевтическая работа в организации (артикуляционная и дыхательная гимнастики, игры на речевое дыхание и т.д.).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ab/>
        <w:t>Опытные логопеды добиваются 100% выпуск детей в школу с улучшениями речи.</w:t>
      </w:r>
    </w:p>
    <w:p w:rsidR="00290FD4" w:rsidRPr="00290FD4" w:rsidRDefault="00290FD4" w:rsidP="00290FD4">
      <w:pPr>
        <w:spacing w:after="0"/>
        <w:ind w:firstLine="709"/>
        <w:jc w:val="both"/>
        <w:rPr>
          <w:rFonts w:ascii="Times New Roman" w:eastAsia="Times New Roman" w:hAnsi="Times New Roman" w:cs="Times New Roman"/>
          <w:bCs/>
          <w:sz w:val="24"/>
          <w:szCs w:val="24"/>
          <w:lang w:eastAsia="ru-RU"/>
        </w:rPr>
      </w:pPr>
      <w:r w:rsidRPr="00290FD4">
        <w:rPr>
          <w:rFonts w:ascii="Times New Roman" w:eastAsia="Times New Roman" w:hAnsi="Times New Roman" w:cs="Times New Roman"/>
          <w:bCs/>
          <w:sz w:val="24"/>
          <w:szCs w:val="24"/>
          <w:lang w:eastAsia="ru-RU"/>
        </w:rPr>
        <w:t>Образование осуществляется в соответствии с Адаптированной основной образовательной программой дошкольного образования для детей 5-7 лет с ограниченными возможностями здоровья (детей с тяжёлыми нарушениями речи и детей-инвалидов муниципального бюджетного дошкольного образовательного учреждения «Детский сад № 79 «Мальчиш-Кибальчиш» комбинированного вида» (далее - АООП ДО). Приказ от 01.02.2019г. № 56-р.</w:t>
      </w:r>
    </w:p>
    <w:p w:rsidR="00290FD4" w:rsidRPr="00290FD4" w:rsidRDefault="00290FD4" w:rsidP="00290FD4">
      <w:pPr>
        <w:spacing w:after="0"/>
        <w:ind w:firstLine="709"/>
        <w:jc w:val="both"/>
        <w:rPr>
          <w:rFonts w:ascii="Times New Roman" w:eastAsia="Times New Roman" w:hAnsi="Times New Roman" w:cs="Times New Roman"/>
          <w:b/>
          <w:bCs/>
          <w:sz w:val="24"/>
          <w:szCs w:val="24"/>
          <w:lang w:eastAsia="ru-RU"/>
        </w:rPr>
      </w:pPr>
      <w:r w:rsidRPr="00290FD4">
        <w:rPr>
          <w:rFonts w:ascii="Times New Roman" w:eastAsia="Times New Roman" w:hAnsi="Times New Roman" w:cs="Times New Roman"/>
          <w:bCs/>
          <w:sz w:val="24"/>
          <w:szCs w:val="24"/>
          <w:lang w:eastAsia="ru-RU"/>
        </w:rPr>
        <w:t xml:space="preserve"> </w:t>
      </w:r>
      <w:r w:rsidRPr="00290FD4">
        <w:rPr>
          <w:rFonts w:ascii="Times New Roman" w:eastAsia="Times New Roman" w:hAnsi="Times New Roman" w:cs="Times New Roman"/>
          <w:b/>
          <w:bCs/>
          <w:sz w:val="24"/>
          <w:szCs w:val="24"/>
          <w:lang w:eastAsia="ru-RU"/>
        </w:rPr>
        <w:t xml:space="preserve">Цели и задачи Программы: </w:t>
      </w:r>
    </w:p>
    <w:p w:rsidR="00290FD4" w:rsidRPr="00290FD4" w:rsidRDefault="00290FD4" w:rsidP="00290FD4">
      <w:pPr>
        <w:spacing w:after="0"/>
        <w:ind w:firstLine="709"/>
        <w:jc w:val="both"/>
        <w:rPr>
          <w:rFonts w:ascii="Times New Roman" w:eastAsia="Calibri" w:hAnsi="Times New Roman" w:cs="Times New Roman"/>
          <w:sz w:val="24"/>
          <w:szCs w:val="24"/>
        </w:rPr>
      </w:pPr>
      <w:r w:rsidRPr="00290FD4">
        <w:rPr>
          <w:rFonts w:ascii="Times New Roman" w:eastAsia="Calibri" w:hAnsi="Times New Roman" w:cs="Times New Roman"/>
          <w:sz w:val="24"/>
          <w:szCs w:val="24"/>
        </w:rPr>
        <w:lastRenderedPageBreak/>
        <w:t xml:space="preserve">Создать модель образовательного пространства, обеспечивающего систему работы   для детей с тяжелыми нарушениями речи (общим недоразвитием речи), предусматривающую полную интеграцию действий всех специалистов дошкольной образовательной организации и родителей (законных представителей) воспитанников, </w:t>
      </w:r>
      <w:r w:rsidRPr="00290FD4">
        <w:rPr>
          <w:rFonts w:ascii="Times New Roman" w:eastAsia="Times New Roman" w:hAnsi="Times New Roman" w:cs="Times New Roman"/>
          <w:sz w:val="24"/>
          <w:szCs w:val="24"/>
          <w:lang w:eastAsia="ru-RU"/>
        </w:rPr>
        <w:t>обеспечивающей равные стартовые возможности для успешного развития и социализации дошкольников при целенаправленном использовании развивающих технологий.</w:t>
      </w:r>
      <w:r w:rsidRPr="00290FD4">
        <w:rPr>
          <w:rFonts w:ascii="Times New Roman" w:eastAsia="Calibri" w:hAnsi="Times New Roman" w:cs="Times New Roman"/>
          <w:sz w:val="24"/>
          <w:szCs w:val="24"/>
        </w:rPr>
        <w:t xml:space="preserve"> </w:t>
      </w:r>
    </w:p>
    <w:p w:rsidR="00290FD4" w:rsidRPr="00290FD4" w:rsidRDefault="00290FD4" w:rsidP="00290FD4">
      <w:pPr>
        <w:tabs>
          <w:tab w:val="left" w:pos="709"/>
          <w:tab w:val="left" w:pos="7200"/>
        </w:tabs>
        <w:spacing w:after="0" w:line="240" w:lineRule="auto"/>
        <w:rPr>
          <w:rFonts w:ascii="Times New Roman" w:eastAsia="Times New Roman" w:hAnsi="Times New Roman" w:cs="Times New Roman"/>
          <w:b/>
          <w:sz w:val="24"/>
          <w:szCs w:val="24"/>
          <w:lang w:eastAsia="ru-RU"/>
        </w:rPr>
      </w:pPr>
      <w:r w:rsidRPr="00290FD4">
        <w:rPr>
          <w:rFonts w:ascii="Times New Roman" w:eastAsia="Times New Roman" w:hAnsi="Times New Roman" w:cs="Times New Roman"/>
          <w:b/>
          <w:sz w:val="24"/>
          <w:szCs w:val="24"/>
          <w:lang w:eastAsia="ru-RU"/>
        </w:rPr>
        <w:t>Для достижения цели выдвигаются следующие взаимосвязанные задачи:</w:t>
      </w:r>
    </w:p>
    <w:p w:rsidR="00290FD4" w:rsidRPr="00290FD4" w:rsidRDefault="00290FD4" w:rsidP="00290FD4">
      <w:pPr>
        <w:numPr>
          <w:ilvl w:val="0"/>
          <w:numId w:val="30"/>
        </w:numPr>
        <w:tabs>
          <w:tab w:val="left" w:pos="1134"/>
        </w:tabs>
        <w:spacing w:after="0" w:line="240" w:lineRule="auto"/>
        <w:ind w:firstLine="709"/>
        <w:jc w:val="both"/>
        <w:rPr>
          <w:rFonts w:ascii="Times New Roman" w:eastAsia="Calibri" w:hAnsi="Times New Roman" w:cs="Times New Roman"/>
          <w:sz w:val="24"/>
          <w:szCs w:val="24"/>
        </w:rPr>
      </w:pPr>
      <w:r w:rsidRPr="00290FD4">
        <w:rPr>
          <w:rFonts w:ascii="Times New Roman" w:eastAsia="Calibri" w:hAnsi="Times New Roman" w:cs="Times New Roman"/>
          <w:sz w:val="24"/>
          <w:szCs w:val="24"/>
        </w:rPr>
        <w:t>Создать оптимальные условия для коррекционной и образовательной работы, всестороннего гармоничного развития детей с тяжелыми нарушениями речи (общим недоразвитием речи).</w:t>
      </w:r>
    </w:p>
    <w:p w:rsidR="00290FD4" w:rsidRPr="00290FD4" w:rsidRDefault="00290FD4" w:rsidP="00290FD4">
      <w:pPr>
        <w:numPr>
          <w:ilvl w:val="0"/>
          <w:numId w:val="30"/>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Внедрять технологии воспитания и обучения, основанные на личностно-ориентиров и системно-деятельностном подходах.</w:t>
      </w:r>
    </w:p>
    <w:p w:rsidR="00290FD4" w:rsidRPr="00290FD4" w:rsidRDefault="00290FD4" w:rsidP="00290FD4">
      <w:pPr>
        <w:numPr>
          <w:ilvl w:val="0"/>
          <w:numId w:val="30"/>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Формировать углублённые представления по приоритетному направлению в группе компенсирующей направленности: формирование правильного звукопроизношения у детей. </w:t>
      </w:r>
    </w:p>
    <w:p w:rsidR="00290FD4" w:rsidRPr="00290FD4" w:rsidRDefault="00290FD4" w:rsidP="00290FD4">
      <w:pPr>
        <w:numPr>
          <w:ilvl w:val="0"/>
          <w:numId w:val="30"/>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Развивать систему деятельности образовательной организации по сохранению и укреплению здоровья детей.</w:t>
      </w:r>
    </w:p>
    <w:p w:rsidR="00290FD4" w:rsidRPr="00290FD4" w:rsidRDefault="00290FD4" w:rsidP="00290FD4">
      <w:pPr>
        <w:numPr>
          <w:ilvl w:val="0"/>
          <w:numId w:val="30"/>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Поиск эффективных путей взаимодействия с семьями воспитанников, привлечение их к совместному процессу воспитания, образования, оздоровления, развития детей, используя наряду с живым общением современные технологии (Интернет-ресурсы, участие в разработке и реализации совместных педагогических проектов и др.).</w:t>
      </w:r>
    </w:p>
    <w:p w:rsidR="00290FD4" w:rsidRPr="00290FD4" w:rsidRDefault="00290FD4" w:rsidP="00290FD4">
      <w:pPr>
        <w:numPr>
          <w:ilvl w:val="0"/>
          <w:numId w:val="30"/>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Повышать качество дошкольного образования, предоставляя широкий спектр качественных образовательных, коррекционных и информационно-просветительских услуг. </w:t>
      </w:r>
    </w:p>
    <w:p w:rsidR="00290FD4" w:rsidRPr="00290FD4" w:rsidRDefault="00290FD4" w:rsidP="00290FD4">
      <w:pPr>
        <w:numPr>
          <w:ilvl w:val="0"/>
          <w:numId w:val="30"/>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Обогащать в соответствии с требованиями ФГОС ДО предметно-развивающую среду и материально-техническую базу группы компенсирующей направленности.</w:t>
      </w:r>
    </w:p>
    <w:p w:rsidR="00290FD4" w:rsidRPr="00290FD4" w:rsidRDefault="00290FD4" w:rsidP="00290FD4">
      <w:pPr>
        <w:tabs>
          <w:tab w:val="left" w:pos="1134"/>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290FD4" w:rsidRPr="00290FD4" w:rsidRDefault="00290FD4" w:rsidP="00290FD4">
      <w:pPr>
        <w:spacing w:after="0" w:line="240" w:lineRule="auto"/>
        <w:jc w:val="both"/>
        <w:rPr>
          <w:rFonts w:ascii="Times New Roman" w:eastAsia="Times New Roman" w:hAnsi="Times New Roman" w:cs="Times New Roman"/>
          <w:bCs/>
          <w:sz w:val="24"/>
          <w:szCs w:val="24"/>
          <w:lang w:eastAsia="ru-RU"/>
        </w:rPr>
      </w:pPr>
      <w:r w:rsidRPr="00290FD4">
        <w:rPr>
          <w:rFonts w:ascii="Times New Roman" w:eastAsia="Times New Roman" w:hAnsi="Times New Roman" w:cs="Times New Roman"/>
          <w:sz w:val="24"/>
          <w:szCs w:val="24"/>
          <w:lang w:eastAsia="ru-RU"/>
        </w:rPr>
        <w:t xml:space="preserve">         </w:t>
      </w:r>
      <w:r w:rsidRPr="00290FD4">
        <w:rPr>
          <w:rFonts w:ascii="Times New Roman" w:eastAsia="Times New Roman" w:hAnsi="Times New Roman" w:cs="Times New Roman"/>
          <w:b/>
          <w:bCs/>
          <w:sz w:val="24"/>
          <w:szCs w:val="24"/>
          <w:lang w:eastAsia="ru-RU"/>
        </w:rPr>
        <w:t xml:space="preserve"> </w:t>
      </w:r>
      <w:r w:rsidRPr="00290FD4">
        <w:rPr>
          <w:rFonts w:ascii="Times New Roman" w:eastAsia="Times New Roman" w:hAnsi="Times New Roman" w:cs="Times New Roman"/>
          <w:bCs/>
          <w:sz w:val="24"/>
          <w:szCs w:val="24"/>
          <w:lang w:eastAsia="ru-RU"/>
        </w:rPr>
        <w:t>Основу организации образовательной деятельности во всех группах составлял комплексно-тематический принцип планирования с ведущей игровой деятельностью. Решение программных задач осуществлялось в течение всего пребывания детей в детском саду в разных формах совместной деятельности взрослых и детей и в самостоятельной детской деятельности. В ДОО использовались современные формы организации образовательного процесса: фронтальное, индивидуально-подгрупповое, интегрированное и комплексное взаимодействие воспитанников и педагога, опытно-исследовательская и проектная деятельность детей.</w:t>
      </w:r>
      <w:r w:rsidRPr="00290FD4">
        <w:rPr>
          <w:rFonts w:ascii="Times New Roman" w:eastAsia="Times New Roman" w:hAnsi="Times New Roman" w:cs="Times New Roman"/>
          <w:b/>
          <w:bCs/>
          <w:sz w:val="24"/>
          <w:szCs w:val="24"/>
          <w:lang w:eastAsia="ru-RU"/>
        </w:rPr>
        <w:t xml:space="preserve"> </w:t>
      </w:r>
      <w:r w:rsidRPr="00290FD4">
        <w:rPr>
          <w:rFonts w:ascii="Times New Roman" w:eastAsia="Times New Roman" w:hAnsi="Times New Roman" w:cs="Times New Roman"/>
          <w:bCs/>
          <w:sz w:val="24"/>
          <w:szCs w:val="24"/>
          <w:lang w:eastAsia="ru-RU"/>
        </w:rPr>
        <w:t>При комплексно-тематическом планировании чаще использовались такие виды деятельности, как встречи, праздники, развлечения, проекты.</w:t>
      </w:r>
    </w:p>
    <w:p w:rsidR="00290FD4" w:rsidRPr="00290FD4" w:rsidRDefault="00290FD4" w:rsidP="00290FD4">
      <w:pPr>
        <w:spacing w:after="0" w:line="240" w:lineRule="auto"/>
        <w:jc w:val="both"/>
        <w:rPr>
          <w:rFonts w:ascii="Times New Roman" w:eastAsia="Times New Roman" w:hAnsi="Times New Roman" w:cs="Times New Roman"/>
          <w:b/>
          <w:bCs/>
          <w:sz w:val="24"/>
          <w:szCs w:val="24"/>
          <w:lang w:eastAsia="ru-RU"/>
        </w:rPr>
      </w:pPr>
    </w:p>
    <w:p w:rsidR="00290FD4" w:rsidRPr="00290FD4" w:rsidRDefault="00290FD4" w:rsidP="00290FD4">
      <w:pPr>
        <w:spacing w:after="0" w:line="240" w:lineRule="auto"/>
        <w:jc w:val="both"/>
        <w:rPr>
          <w:rFonts w:ascii="Times New Roman" w:eastAsia="Times New Roman" w:hAnsi="Times New Roman" w:cs="Times New Roman"/>
          <w:bCs/>
          <w:sz w:val="24"/>
          <w:szCs w:val="24"/>
          <w:lang w:eastAsia="ru-RU"/>
        </w:rPr>
      </w:pPr>
      <w:r w:rsidRPr="00290FD4">
        <w:rPr>
          <w:rFonts w:ascii="Times New Roman" w:eastAsia="Times New Roman" w:hAnsi="Times New Roman" w:cs="Times New Roman"/>
          <w:bCs/>
          <w:sz w:val="24"/>
          <w:szCs w:val="24"/>
          <w:lang w:eastAsia="ru-RU"/>
        </w:rPr>
        <w:t xml:space="preserve">         Расписание ООД составлено с учетом психофизических возможностей детей. При составлении расписания соблюдены нормы учебной нагрузки согласно требованиям СанПин. В режиме дня обеспечивался баланс между занятиями, нерегламентированной деятельностью и свободным временем ребенка.</w:t>
      </w:r>
    </w:p>
    <w:p w:rsidR="00290FD4" w:rsidRPr="00290FD4" w:rsidRDefault="00290FD4" w:rsidP="00290FD4">
      <w:pPr>
        <w:spacing w:after="0" w:line="240" w:lineRule="auto"/>
        <w:jc w:val="both"/>
        <w:rPr>
          <w:rFonts w:ascii="Times New Roman" w:eastAsia="Times New Roman" w:hAnsi="Times New Roman" w:cs="Times New Roman"/>
          <w:bCs/>
          <w:sz w:val="24"/>
          <w:szCs w:val="24"/>
          <w:lang w:eastAsia="ru-RU"/>
        </w:rPr>
      </w:pPr>
    </w:p>
    <w:p w:rsidR="00290FD4" w:rsidRPr="00290FD4" w:rsidRDefault="00290FD4" w:rsidP="00290FD4">
      <w:pPr>
        <w:spacing w:after="0" w:line="240" w:lineRule="auto"/>
        <w:jc w:val="both"/>
        <w:rPr>
          <w:rFonts w:ascii="Times New Roman" w:eastAsia="Times New Roman" w:hAnsi="Times New Roman" w:cs="Times New Roman"/>
          <w:bCs/>
          <w:sz w:val="24"/>
          <w:szCs w:val="24"/>
          <w:lang w:eastAsia="ru-RU"/>
        </w:rPr>
      </w:pPr>
      <w:r w:rsidRPr="00290FD4">
        <w:rPr>
          <w:rFonts w:ascii="Times New Roman" w:eastAsia="Times New Roman" w:hAnsi="Times New Roman" w:cs="Times New Roman"/>
          <w:b/>
          <w:bCs/>
          <w:sz w:val="24"/>
          <w:szCs w:val="24"/>
          <w:lang w:eastAsia="ru-RU"/>
        </w:rPr>
        <w:t xml:space="preserve">         Физкультурно-оздоровительная работа</w:t>
      </w:r>
      <w:r w:rsidRPr="00290FD4">
        <w:rPr>
          <w:rFonts w:ascii="Times New Roman" w:eastAsia="Times New Roman" w:hAnsi="Times New Roman" w:cs="Times New Roman"/>
          <w:bCs/>
          <w:sz w:val="24"/>
          <w:szCs w:val="24"/>
          <w:lang w:eastAsia="ru-RU"/>
        </w:rPr>
        <w:t xml:space="preserve"> в дошкольной образовательной организации проводилась согласно утвержденному графику с максимальным использованием мероприятий, которые рационально можно реализовать в условиях дошкольной образовательной организации. Для здоровьесбережения воспитанников в МБДОУ выстроена целостная система по внедрению в воспитательно-образовательный процесс здоровьесберегающих технологий (артикуляционная гимнастика, гимнастика пробуждения, упражнения для профилактики нарушения осанки и плоскостопия, степ-аэробика, фитбол гимнастика); организовано медицинское обследование </w:t>
      </w:r>
      <w:r w:rsidRPr="00290FD4">
        <w:rPr>
          <w:rFonts w:ascii="Times New Roman" w:eastAsia="Times New Roman" w:hAnsi="Times New Roman" w:cs="Times New Roman"/>
          <w:bCs/>
          <w:sz w:val="24"/>
          <w:szCs w:val="24"/>
          <w:lang w:eastAsia="ru-RU"/>
        </w:rPr>
        <w:lastRenderedPageBreak/>
        <w:t>(диспансеризация) детей врачами-специалистами из Детской поликлиники № 5 (окулист, отоларинголог, невролог, психиатр, хирург и др.); особое внимание в воспитании здорового ребенка уделяется развитию двигательной активности: инструкторами по физической культуре используются на занятиях различные варианты подвижных игр, сюжетные, со спортивными элементами, игры-забавы и др.; отработана система контроля физического развития и психического здоровья детей.</w:t>
      </w:r>
    </w:p>
    <w:p w:rsidR="00290FD4" w:rsidRPr="00290FD4" w:rsidRDefault="00290FD4" w:rsidP="00290FD4">
      <w:pPr>
        <w:spacing w:after="0" w:line="240" w:lineRule="auto"/>
        <w:jc w:val="both"/>
        <w:rPr>
          <w:rFonts w:ascii="Times New Roman" w:eastAsia="Times New Roman" w:hAnsi="Times New Roman" w:cs="Times New Roman"/>
          <w:bCs/>
          <w:sz w:val="24"/>
          <w:szCs w:val="24"/>
          <w:lang w:eastAsia="ru-RU"/>
        </w:rPr>
      </w:pPr>
      <w:r w:rsidRPr="00290FD4">
        <w:rPr>
          <w:rFonts w:ascii="Times New Roman" w:eastAsia="Times New Roman" w:hAnsi="Times New Roman" w:cs="Times New Roman"/>
          <w:bCs/>
          <w:sz w:val="24"/>
          <w:szCs w:val="24"/>
          <w:lang w:eastAsia="ru-RU"/>
        </w:rPr>
        <w:t xml:space="preserve"> Медицинский персонал дошкольной образовательной организации работает в тесном контакте с педагогическим коллективом. </w:t>
      </w:r>
    </w:p>
    <w:p w:rsidR="00290FD4" w:rsidRPr="00290FD4" w:rsidRDefault="00290FD4" w:rsidP="00290FD4">
      <w:pPr>
        <w:spacing w:after="0" w:line="240" w:lineRule="auto"/>
        <w:jc w:val="both"/>
        <w:rPr>
          <w:rFonts w:ascii="Times New Roman" w:eastAsia="Times New Roman" w:hAnsi="Times New Roman" w:cs="Times New Roman"/>
          <w:bCs/>
          <w:sz w:val="24"/>
          <w:szCs w:val="24"/>
          <w:lang w:eastAsia="ru-RU"/>
        </w:rPr>
      </w:pPr>
      <w:r w:rsidRPr="00290FD4">
        <w:rPr>
          <w:rFonts w:ascii="Times New Roman" w:eastAsia="Times New Roman" w:hAnsi="Times New Roman" w:cs="Times New Roman"/>
          <w:bCs/>
          <w:sz w:val="24"/>
          <w:szCs w:val="24"/>
          <w:lang w:eastAsia="ru-RU"/>
        </w:rPr>
        <w:t>В ОО созданы все условия для своевременной диспансеризации дошкольников, а также для проведения вакцинации согласно календарю прививок.</w:t>
      </w:r>
    </w:p>
    <w:p w:rsidR="00290FD4" w:rsidRPr="00290FD4" w:rsidRDefault="00290FD4" w:rsidP="00290FD4">
      <w:pPr>
        <w:spacing w:after="0" w:line="240" w:lineRule="auto"/>
        <w:jc w:val="both"/>
        <w:rPr>
          <w:rFonts w:ascii="Times New Roman" w:eastAsia="Times New Roman" w:hAnsi="Times New Roman" w:cs="Times New Roman"/>
          <w:bCs/>
          <w:sz w:val="24"/>
          <w:szCs w:val="24"/>
          <w:lang w:eastAsia="ru-RU"/>
        </w:rPr>
      </w:pPr>
      <w:r w:rsidRPr="00290FD4">
        <w:rPr>
          <w:rFonts w:ascii="Times New Roman" w:eastAsia="Times New Roman" w:hAnsi="Times New Roman" w:cs="Times New Roman"/>
          <w:bCs/>
          <w:sz w:val="24"/>
          <w:szCs w:val="24"/>
          <w:lang w:eastAsia="ru-RU"/>
        </w:rPr>
        <w:t>В учреждении эффективно реализуется комплекс профилактических мероприятий, согласно плану работы на год. Средний показатель пропущенных дней при посещении ДОО по болезни на одного воспитанника составил 8 дней, что значительно ниже по сравнению с прошлым учебным годом (14,2). С педагогами проводились инструктажи по охране жизни и здоровья детей, обследовалась предметно-пространственная среда.</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В 2019-20 учебном году будет продолжена просветительская работа с вновь поступающими родителями в вопросах своевременной адаптации малыша к детскому саду, с целью окончания адаптации в ноябре для начала полноценного образовательного процесса. </w:t>
      </w:r>
    </w:p>
    <w:p w:rsidR="00290FD4" w:rsidRPr="00290FD4" w:rsidRDefault="00290FD4" w:rsidP="00290FD4">
      <w:pPr>
        <w:spacing w:after="0" w:line="240" w:lineRule="auto"/>
        <w:jc w:val="both"/>
        <w:rPr>
          <w:rFonts w:ascii="Times New Roman" w:eastAsia="Times New Roman" w:hAnsi="Times New Roman" w:cs="Times New Roman"/>
          <w:bCs/>
          <w:sz w:val="24"/>
          <w:szCs w:val="24"/>
          <w:lang w:eastAsia="ru-RU"/>
        </w:rPr>
      </w:pPr>
      <w:r w:rsidRPr="00290FD4">
        <w:rPr>
          <w:rFonts w:ascii="Times New Roman" w:eastAsia="Times New Roman" w:hAnsi="Times New Roman" w:cs="Times New Roman"/>
          <w:bCs/>
          <w:sz w:val="24"/>
          <w:szCs w:val="24"/>
          <w:lang w:eastAsia="ru-RU"/>
        </w:rPr>
        <w:t xml:space="preserve">         Актуально использовать здоровьесберегающие технологии в целях укрепления детского организма, профилактики простудных заболеваний. Систематически проводить просветительскую работу с родителями по воспитанию здорового образа жизни в семье.</w:t>
      </w:r>
    </w:p>
    <w:p w:rsidR="00290FD4" w:rsidRPr="00290FD4" w:rsidRDefault="00290FD4" w:rsidP="00290FD4">
      <w:pPr>
        <w:spacing w:after="0" w:line="240" w:lineRule="auto"/>
        <w:jc w:val="both"/>
        <w:rPr>
          <w:rFonts w:ascii="Times New Roman" w:eastAsia="Times New Roman" w:hAnsi="Times New Roman" w:cs="Times New Roman"/>
          <w:bCs/>
          <w:sz w:val="24"/>
          <w:szCs w:val="24"/>
          <w:lang w:eastAsia="ru-RU"/>
        </w:rPr>
      </w:pPr>
    </w:p>
    <w:p w:rsidR="00290FD4" w:rsidRPr="00290FD4" w:rsidRDefault="00290FD4" w:rsidP="00290FD4">
      <w:pPr>
        <w:spacing w:after="0" w:line="240" w:lineRule="auto"/>
        <w:jc w:val="both"/>
        <w:rPr>
          <w:rFonts w:ascii="Times New Roman" w:eastAsia="Times New Roman" w:hAnsi="Times New Roman" w:cs="Times New Roman"/>
          <w:bCs/>
          <w:sz w:val="24"/>
          <w:szCs w:val="24"/>
          <w:lang w:eastAsia="ru-RU"/>
        </w:rPr>
      </w:pPr>
      <w:r w:rsidRPr="00290FD4">
        <w:rPr>
          <w:rFonts w:ascii="Times New Roman" w:eastAsia="Times New Roman" w:hAnsi="Times New Roman" w:cs="Times New Roman"/>
          <w:bCs/>
          <w:sz w:val="24"/>
          <w:szCs w:val="24"/>
          <w:lang w:eastAsia="ru-RU"/>
        </w:rPr>
        <w:t xml:space="preserve">         Активная работа в ДОО велась в сотрудничестве с </w:t>
      </w:r>
      <w:r w:rsidRPr="00290FD4">
        <w:rPr>
          <w:rFonts w:ascii="Times New Roman" w:eastAsia="Times New Roman" w:hAnsi="Times New Roman" w:cs="Times New Roman"/>
          <w:b/>
          <w:bCs/>
          <w:sz w:val="24"/>
          <w:szCs w:val="24"/>
          <w:lang w:eastAsia="ru-RU"/>
        </w:rPr>
        <w:t>социальными институтами</w:t>
      </w:r>
      <w:r w:rsidRPr="00290FD4">
        <w:rPr>
          <w:rFonts w:ascii="Times New Roman" w:eastAsia="Times New Roman" w:hAnsi="Times New Roman" w:cs="Times New Roman"/>
          <w:bCs/>
          <w:sz w:val="24"/>
          <w:szCs w:val="24"/>
          <w:lang w:eastAsia="ru-RU"/>
        </w:rPr>
        <w:t xml:space="preserve"> на договорной основе, которые выразили желание продолжить дальнейшую педагогическую деятельность с дошкольниками в будущем учебном году.</w:t>
      </w:r>
    </w:p>
    <w:p w:rsidR="00290FD4" w:rsidRPr="00290FD4" w:rsidRDefault="00290FD4" w:rsidP="00290FD4">
      <w:pPr>
        <w:spacing w:after="0" w:line="240" w:lineRule="auto"/>
        <w:jc w:val="both"/>
        <w:rPr>
          <w:rFonts w:ascii="Times New Roman" w:eastAsia="Times New Roman" w:hAnsi="Times New Roman" w:cs="Times New Roman"/>
          <w:bCs/>
          <w:sz w:val="24"/>
          <w:szCs w:val="24"/>
          <w:lang w:eastAsia="ru-RU"/>
        </w:rPr>
      </w:pPr>
      <w:r w:rsidRPr="00290FD4">
        <w:rPr>
          <w:rFonts w:ascii="Times New Roman" w:eastAsia="Times New Roman" w:hAnsi="Times New Roman" w:cs="Times New Roman"/>
          <w:bCs/>
          <w:sz w:val="24"/>
          <w:szCs w:val="24"/>
          <w:lang w:eastAsia="ru-RU"/>
        </w:rPr>
        <w:t xml:space="preserve">         </w:t>
      </w: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998"/>
        <w:gridCol w:w="3572"/>
      </w:tblGrid>
      <w:tr w:rsidR="00290FD4" w:rsidRPr="00290FD4" w:rsidTr="00574324">
        <w:tc>
          <w:tcPr>
            <w:tcW w:w="1526"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b/>
                <w:sz w:val="20"/>
                <w:szCs w:val="20"/>
              </w:rPr>
            </w:pPr>
            <w:r w:rsidRPr="00290FD4">
              <w:rPr>
                <w:rFonts w:ascii="Times New Roman" w:eastAsia="Times New Roman" w:hAnsi="Times New Roman" w:cs="Times New Roman"/>
                <w:b/>
                <w:sz w:val="20"/>
                <w:szCs w:val="20"/>
              </w:rPr>
              <w:t>Социальная сфера</w:t>
            </w:r>
          </w:p>
        </w:tc>
        <w:tc>
          <w:tcPr>
            <w:tcW w:w="3998"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b/>
                <w:sz w:val="20"/>
                <w:szCs w:val="20"/>
              </w:rPr>
            </w:pPr>
            <w:r w:rsidRPr="00290FD4">
              <w:rPr>
                <w:rFonts w:ascii="Times New Roman" w:eastAsia="Times New Roman" w:hAnsi="Times New Roman" w:cs="Times New Roman"/>
                <w:b/>
                <w:sz w:val="20"/>
                <w:szCs w:val="20"/>
              </w:rPr>
              <w:t>Наименование организации</w:t>
            </w:r>
          </w:p>
        </w:tc>
        <w:tc>
          <w:tcPr>
            <w:tcW w:w="3572"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b/>
                <w:sz w:val="20"/>
                <w:szCs w:val="20"/>
              </w:rPr>
            </w:pPr>
            <w:r w:rsidRPr="00290FD4">
              <w:rPr>
                <w:rFonts w:ascii="Times New Roman" w:eastAsia="Times New Roman" w:hAnsi="Times New Roman" w:cs="Times New Roman"/>
                <w:b/>
                <w:sz w:val="20"/>
                <w:szCs w:val="20"/>
              </w:rPr>
              <w:t xml:space="preserve">Мероприятия </w:t>
            </w:r>
          </w:p>
        </w:tc>
      </w:tr>
      <w:tr w:rsidR="00290FD4" w:rsidRPr="00290FD4" w:rsidTr="00574324">
        <w:tc>
          <w:tcPr>
            <w:tcW w:w="1526" w:type="dxa"/>
            <w:vMerge w:val="restart"/>
            <w:tcBorders>
              <w:top w:val="single" w:sz="4" w:space="0" w:color="auto"/>
              <w:left w:val="single" w:sz="4" w:space="0" w:color="auto"/>
              <w:bottom w:val="single" w:sz="4" w:space="0" w:color="auto"/>
              <w:right w:val="single" w:sz="4" w:space="0" w:color="auto"/>
            </w:tcBorders>
          </w:tcPr>
          <w:p w:rsidR="00290FD4" w:rsidRPr="00290FD4" w:rsidRDefault="00290FD4" w:rsidP="00290FD4">
            <w:pPr>
              <w:spacing w:after="0" w:line="276" w:lineRule="auto"/>
              <w:jc w:val="center"/>
              <w:rPr>
                <w:rFonts w:ascii="Times New Roman" w:eastAsia="Times New Roman" w:hAnsi="Times New Roman" w:cs="Times New Roman"/>
                <w:b/>
                <w:sz w:val="20"/>
                <w:szCs w:val="20"/>
              </w:rPr>
            </w:pPr>
          </w:p>
          <w:p w:rsidR="00290FD4" w:rsidRPr="00290FD4" w:rsidRDefault="00290FD4" w:rsidP="00290FD4">
            <w:pPr>
              <w:spacing w:after="0" w:line="276" w:lineRule="auto"/>
              <w:jc w:val="center"/>
              <w:rPr>
                <w:rFonts w:ascii="Times New Roman" w:eastAsia="Calibri" w:hAnsi="Times New Roman" w:cs="Times New Roman"/>
                <w:b/>
                <w:sz w:val="20"/>
                <w:szCs w:val="20"/>
              </w:rPr>
            </w:pPr>
          </w:p>
          <w:p w:rsidR="00290FD4" w:rsidRPr="00290FD4" w:rsidRDefault="00290FD4" w:rsidP="00290FD4">
            <w:pPr>
              <w:spacing w:after="0" w:line="276" w:lineRule="auto"/>
              <w:jc w:val="center"/>
              <w:rPr>
                <w:rFonts w:ascii="Times New Roman" w:eastAsia="Times New Roman" w:hAnsi="Times New Roman" w:cs="Times New Roman"/>
                <w:b/>
                <w:sz w:val="20"/>
                <w:szCs w:val="20"/>
              </w:rPr>
            </w:pPr>
          </w:p>
          <w:p w:rsidR="00290FD4" w:rsidRPr="00290FD4" w:rsidRDefault="00290FD4" w:rsidP="00290FD4">
            <w:pPr>
              <w:spacing w:after="0" w:line="276" w:lineRule="auto"/>
              <w:jc w:val="center"/>
              <w:rPr>
                <w:rFonts w:ascii="Times New Roman" w:eastAsia="Times New Roman" w:hAnsi="Times New Roman" w:cs="Times New Roman"/>
                <w:b/>
                <w:sz w:val="20"/>
                <w:szCs w:val="20"/>
              </w:rPr>
            </w:pPr>
          </w:p>
          <w:p w:rsidR="00290FD4" w:rsidRPr="00290FD4" w:rsidRDefault="00290FD4" w:rsidP="00290FD4">
            <w:pPr>
              <w:spacing w:after="0" w:line="276" w:lineRule="auto"/>
              <w:jc w:val="center"/>
              <w:rPr>
                <w:rFonts w:ascii="Times New Roman" w:eastAsia="Times New Roman" w:hAnsi="Times New Roman" w:cs="Times New Roman"/>
                <w:b/>
                <w:sz w:val="20"/>
                <w:szCs w:val="20"/>
              </w:rPr>
            </w:pPr>
          </w:p>
          <w:p w:rsidR="00290FD4" w:rsidRPr="00290FD4" w:rsidRDefault="00290FD4" w:rsidP="00290FD4">
            <w:pPr>
              <w:spacing w:after="0" w:line="276" w:lineRule="auto"/>
              <w:jc w:val="center"/>
              <w:rPr>
                <w:rFonts w:ascii="Times New Roman" w:eastAsia="Times New Roman" w:hAnsi="Times New Roman" w:cs="Times New Roman"/>
                <w:b/>
                <w:sz w:val="20"/>
                <w:szCs w:val="20"/>
              </w:rPr>
            </w:pPr>
          </w:p>
          <w:p w:rsidR="00290FD4" w:rsidRPr="00290FD4" w:rsidRDefault="00290FD4" w:rsidP="00290FD4">
            <w:pPr>
              <w:spacing w:after="0" w:line="276" w:lineRule="auto"/>
              <w:jc w:val="center"/>
              <w:rPr>
                <w:rFonts w:ascii="Times New Roman" w:eastAsia="Times New Roman" w:hAnsi="Times New Roman" w:cs="Times New Roman"/>
                <w:b/>
                <w:sz w:val="20"/>
                <w:szCs w:val="20"/>
              </w:rPr>
            </w:pPr>
          </w:p>
          <w:p w:rsidR="00290FD4" w:rsidRPr="00290FD4" w:rsidRDefault="00290FD4" w:rsidP="00290FD4">
            <w:pPr>
              <w:spacing w:after="0" w:line="276" w:lineRule="auto"/>
              <w:jc w:val="center"/>
              <w:rPr>
                <w:rFonts w:ascii="Times New Roman" w:eastAsia="Times New Roman" w:hAnsi="Times New Roman" w:cs="Times New Roman"/>
                <w:b/>
                <w:sz w:val="20"/>
                <w:szCs w:val="20"/>
              </w:rPr>
            </w:pPr>
          </w:p>
          <w:p w:rsidR="00290FD4" w:rsidRPr="00290FD4" w:rsidRDefault="00290FD4" w:rsidP="00290FD4">
            <w:pPr>
              <w:spacing w:after="200" w:line="276" w:lineRule="auto"/>
              <w:jc w:val="center"/>
              <w:rPr>
                <w:rFonts w:ascii="Times New Roman" w:eastAsia="Times New Roman" w:hAnsi="Times New Roman" w:cs="Times New Roman"/>
                <w:b/>
                <w:sz w:val="20"/>
                <w:szCs w:val="20"/>
              </w:rPr>
            </w:pPr>
            <w:r w:rsidRPr="00290FD4">
              <w:rPr>
                <w:rFonts w:ascii="Times New Roman" w:eastAsia="Times New Roman" w:hAnsi="Times New Roman" w:cs="Times New Roman"/>
                <w:b/>
                <w:sz w:val="20"/>
                <w:szCs w:val="20"/>
              </w:rPr>
              <w:t>Образование и наука</w:t>
            </w:r>
          </w:p>
        </w:tc>
        <w:tc>
          <w:tcPr>
            <w:tcW w:w="3998"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 xml:space="preserve">МОУ СОШ </w:t>
            </w:r>
          </w:p>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 2</w:t>
            </w:r>
          </w:p>
        </w:tc>
        <w:tc>
          <w:tcPr>
            <w:tcW w:w="3572"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Экскурсии в школу, целевые посещения, совместные мероприятия</w:t>
            </w:r>
          </w:p>
        </w:tc>
      </w:tr>
      <w:tr w:rsidR="00290FD4" w:rsidRPr="00290FD4" w:rsidTr="00574324">
        <w:tc>
          <w:tcPr>
            <w:tcW w:w="1526" w:type="dxa"/>
            <w:vMerge/>
            <w:tcBorders>
              <w:top w:val="single" w:sz="4" w:space="0" w:color="auto"/>
              <w:left w:val="single" w:sz="4" w:space="0" w:color="auto"/>
              <w:bottom w:val="single" w:sz="4" w:space="0" w:color="auto"/>
              <w:right w:val="single" w:sz="4" w:space="0" w:color="auto"/>
            </w:tcBorders>
            <w:vAlign w:val="center"/>
            <w:hideMark/>
          </w:tcPr>
          <w:p w:rsidR="00290FD4" w:rsidRPr="00290FD4" w:rsidRDefault="00290FD4" w:rsidP="00290FD4">
            <w:pPr>
              <w:spacing w:after="0" w:line="240" w:lineRule="auto"/>
              <w:rPr>
                <w:rFonts w:ascii="Times New Roman" w:eastAsia="Times New Roman" w:hAnsi="Times New Roman" w:cs="Times New Roman"/>
                <w:b/>
                <w:sz w:val="20"/>
                <w:szCs w:val="20"/>
              </w:rPr>
            </w:pPr>
          </w:p>
        </w:tc>
        <w:tc>
          <w:tcPr>
            <w:tcW w:w="3998"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Музыкальная школа</w:t>
            </w:r>
          </w:p>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 xml:space="preserve"> № 36</w:t>
            </w:r>
          </w:p>
        </w:tc>
        <w:tc>
          <w:tcPr>
            <w:tcW w:w="3572"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Концерты для детей. Знакомство с музыкальными инструментами.</w:t>
            </w:r>
          </w:p>
        </w:tc>
      </w:tr>
      <w:tr w:rsidR="00290FD4" w:rsidRPr="00290FD4" w:rsidTr="00574324">
        <w:tc>
          <w:tcPr>
            <w:tcW w:w="1526" w:type="dxa"/>
            <w:vMerge/>
            <w:tcBorders>
              <w:top w:val="single" w:sz="4" w:space="0" w:color="auto"/>
              <w:left w:val="single" w:sz="4" w:space="0" w:color="auto"/>
              <w:bottom w:val="single" w:sz="4" w:space="0" w:color="auto"/>
              <w:right w:val="single" w:sz="4" w:space="0" w:color="auto"/>
            </w:tcBorders>
            <w:vAlign w:val="center"/>
            <w:hideMark/>
          </w:tcPr>
          <w:p w:rsidR="00290FD4" w:rsidRPr="00290FD4" w:rsidRDefault="00290FD4" w:rsidP="00290FD4">
            <w:pPr>
              <w:spacing w:after="0" w:line="240" w:lineRule="auto"/>
              <w:rPr>
                <w:rFonts w:ascii="Times New Roman" w:eastAsia="Times New Roman" w:hAnsi="Times New Roman" w:cs="Times New Roman"/>
                <w:b/>
                <w:sz w:val="20"/>
                <w:szCs w:val="20"/>
              </w:rPr>
            </w:pPr>
          </w:p>
        </w:tc>
        <w:tc>
          <w:tcPr>
            <w:tcW w:w="3998"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Городская библиотека «Ковчег»</w:t>
            </w:r>
          </w:p>
        </w:tc>
        <w:tc>
          <w:tcPr>
            <w:tcW w:w="3572"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0" w:line="276" w:lineRule="auto"/>
              <w:jc w:val="both"/>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Экскурсии в библиотеку, познавательные викторины, конкурсы</w:t>
            </w:r>
          </w:p>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Дети 3-7 лет</w:t>
            </w:r>
          </w:p>
        </w:tc>
      </w:tr>
      <w:tr w:rsidR="00290FD4" w:rsidRPr="00290FD4" w:rsidTr="00574324">
        <w:tc>
          <w:tcPr>
            <w:tcW w:w="1526" w:type="dxa"/>
            <w:vMerge/>
            <w:tcBorders>
              <w:top w:val="single" w:sz="4" w:space="0" w:color="auto"/>
              <w:left w:val="single" w:sz="4" w:space="0" w:color="auto"/>
              <w:bottom w:val="single" w:sz="4" w:space="0" w:color="auto"/>
              <w:right w:val="single" w:sz="4" w:space="0" w:color="auto"/>
            </w:tcBorders>
            <w:vAlign w:val="center"/>
            <w:hideMark/>
          </w:tcPr>
          <w:p w:rsidR="00290FD4" w:rsidRPr="00290FD4" w:rsidRDefault="00290FD4" w:rsidP="00290FD4">
            <w:pPr>
              <w:spacing w:after="0" w:line="240" w:lineRule="auto"/>
              <w:rPr>
                <w:rFonts w:ascii="Times New Roman" w:eastAsia="Times New Roman" w:hAnsi="Times New Roman" w:cs="Times New Roman"/>
                <w:b/>
                <w:sz w:val="20"/>
                <w:szCs w:val="20"/>
              </w:rPr>
            </w:pPr>
          </w:p>
        </w:tc>
        <w:tc>
          <w:tcPr>
            <w:tcW w:w="3998"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САФУ имени М.В.Ломоносова</w:t>
            </w:r>
          </w:p>
        </w:tc>
        <w:tc>
          <w:tcPr>
            <w:tcW w:w="3572"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Участие педагогов в научно-практических конференциях, Ломоносовских чтениях.</w:t>
            </w:r>
          </w:p>
        </w:tc>
      </w:tr>
      <w:tr w:rsidR="00290FD4" w:rsidRPr="00290FD4" w:rsidTr="00574324">
        <w:tc>
          <w:tcPr>
            <w:tcW w:w="1526" w:type="dxa"/>
            <w:vMerge/>
            <w:tcBorders>
              <w:top w:val="single" w:sz="4" w:space="0" w:color="auto"/>
              <w:left w:val="single" w:sz="4" w:space="0" w:color="auto"/>
              <w:bottom w:val="single" w:sz="4" w:space="0" w:color="auto"/>
              <w:right w:val="single" w:sz="4" w:space="0" w:color="auto"/>
            </w:tcBorders>
            <w:vAlign w:val="center"/>
            <w:hideMark/>
          </w:tcPr>
          <w:p w:rsidR="00290FD4" w:rsidRPr="00290FD4" w:rsidRDefault="00290FD4" w:rsidP="00290FD4">
            <w:pPr>
              <w:spacing w:after="0" w:line="240" w:lineRule="auto"/>
              <w:rPr>
                <w:rFonts w:ascii="Times New Roman" w:eastAsia="Times New Roman" w:hAnsi="Times New Roman" w:cs="Times New Roman"/>
                <w:b/>
                <w:sz w:val="20"/>
                <w:szCs w:val="20"/>
              </w:rPr>
            </w:pPr>
          </w:p>
        </w:tc>
        <w:tc>
          <w:tcPr>
            <w:tcW w:w="3998"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Городская ТПМПк</w:t>
            </w:r>
          </w:p>
        </w:tc>
        <w:tc>
          <w:tcPr>
            <w:tcW w:w="3572"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Прием детей в группы компенсирующей направленности</w:t>
            </w:r>
          </w:p>
        </w:tc>
      </w:tr>
      <w:tr w:rsidR="00290FD4" w:rsidRPr="00290FD4" w:rsidTr="00574324">
        <w:tc>
          <w:tcPr>
            <w:tcW w:w="1526" w:type="dxa"/>
            <w:vMerge/>
            <w:tcBorders>
              <w:top w:val="single" w:sz="4" w:space="0" w:color="auto"/>
              <w:left w:val="single" w:sz="4" w:space="0" w:color="auto"/>
              <w:bottom w:val="single" w:sz="4" w:space="0" w:color="auto"/>
              <w:right w:val="single" w:sz="4" w:space="0" w:color="auto"/>
            </w:tcBorders>
            <w:vAlign w:val="center"/>
            <w:hideMark/>
          </w:tcPr>
          <w:p w:rsidR="00290FD4" w:rsidRPr="00290FD4" w:rsidRDefault="00290FD4" w:rsidP="00290FD4">
            <w:pPr>
              <w:spacing w:after="0" w:line="240" w:lineRule="auto"/>
              <w:rPr>
                <w:rFonts w:ascii="Times New Roman" w:eastAsia="Times New Roman" w:hAnsi="Times New Roman" w:cs="Times New Roman"/>
                <w:b/>
                <w:sz w:val="20"/>
                <w:szCs w:val="20"/>
              </w:rPr>
            </w:pPr>
          </w:p>
        </w:tc>
        <w:tc>
          <w:tcPr>
            <w:tcW w:w="3998"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ГАОУ</w:t>
            </w:r>
          </w:p>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 xml:space="preserve"> «АО ИОО»</w:t>
            </w:r>
          </w:p>
        </w:tc>
        <w:tc>
          <w:tcPr>
            <w:tcW w:w="3572"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Участие в региональных методических программах, проведение выездных практических занятий (в ноябре 2017 и мае 2018г.)</w:t>
            </w:r>
          </w:p>
        </w:tc>
      </w:tr>
      <w:tr w:rsidR="00290FD4" w:rsidRPr="00290FD4" w:rsidTr="00574324">
        <w:tc>
          <w:tcPr>
            <w:tcW w:w="1526" w:type="dxa"/>
            <w:vMerge/>
            <w:tcBorders>
              <w:top w:val="single" w:sz="4" w:space="0" w:color="auto"/>
              <w:left w:val="single" w:sz="4" w:space="0" w:color="auto"/>
              <w:bottom w:val="single" w:sz="4" w:space="0" w:color="auto"/>
              <w:right w:val="single" w:sz="4" w:space="0" w:color="auto"/>
            </w:tcBorders>
            <w:vAlign w:val="center"/>
          </w:tcPr>
          <w:p w:rsidR="00290FD4" w:rsidRPr="00290FD4" w:rsidRDefault="00290FD4" w:rsidP="00290FD4">
            <w:pPr>
              <w:spacing w:after="0" w:line="240" w:lineRule="auto"/>
              <w:rPr>
                <w:rFonts w:ascii="Times New Roman" w:eastAsia="Times New Roman" w:hAnsi="Times New Roman" w:cs="Times New Roman"/>
                <w:b/>
                <w:sz w:val="20"/>
                <w:szCs w:val="20"/>
              </w:rPr>
            </w:pPr>
          </w:p>
        </w:tc>
        <w:tc>
          <w:tcPr>
            <w:tcW w:w="3998" w:type="dxa"/>
            <w:tcBorders>
              <w:top w:val="single" w:sz="4" w:space="0" w:color="auto"/>
              <w:left w:val="single" w:sz="4" w:space="0" w:color="auto"/>
              <w:bottom w:val="single" w:sz="4" w:space="0" w:color="auto"/>
              <w:right w:val="single" w:sz="4" w:space="0" w:color="auto"/>
            </w:tcBorders>
          </w:tcPr>
          <w:p w:rsidR="00290FD4" w:rsidRPr="00290FD4" w:rsidRDefault="00290FD4" w:rsidP="00290FD4">
            <w:pPr>
              <w:spacing w:after="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Архангельский педагогический колледж,</w:t>
            </w:r>
          </w:p>
          <w:p w:rsidR="00290FD4" w:rsidRPr="00290FD4" w:rsidRDefault="00290FD4" w:rsidP="00290FD4">
            <w:pPr>
              <w:spacing w:after="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Архангельский индустриальный колледж</w:t>
            </w:r>
          </w:p>
        </w:tc>
        <w:tc>
          <w:tcPr>
            <w:tcW w:w="3572" w:type="dxa"/>
            <w:tcBorders>
              <w:top w:val="single" w:sz="4" w:space="0" w:color="auto"/>
              <w:left w:val="single" w:sz="4" w:space="0" w:color="auto"/>
              <w:bottom w:val="single" w:sz="4" w:space="0" w:color="auto"/>
              <w:right w:val="single" w:sz="4" w:space="0" w:color="auto"/>
            </w:tcBorders>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Участие педагогов в научно-практических конференциях</w:t>
            </w:r>
          </w:p>
        </w:tc>
      </w:tr>
      <w:tr w:rsidR="00290FD4" w:rsidRPr="00290FD4" w:rsidTr="00574324">
        <w:tc>
          <w:tcPr>
            <w:tcW w:w="1526" w:type="dxa"/>
            <w:vMerge/>
            <w:tcBorders>
              <w:top w:val="single" w:sz="4" w:space="0" w:color="auto"/>
              <w:left w:val="single" w:sz="4" w:space="0" w:color="auto"/>
              <w:bottom w:val="single" w:sz="4" w:space="0" w:color="auto"/>
              <w:right w:val="single" w:sz="4" w:space="0" w:color="auto"/>
            </w:tcBorders>
            <w:vAlign w:val="center"/>
            <w:hideMark/>
          </w:tcPr>
          <w:p w:rsidR="00290FD4" w:rsidRPr="00290FD4" w:rsidRDefault="00290FD4" w:rsidP="00290FD4">
            <w:pPr>
              <w:spacing w:after="0" w:line="240" w:lineRule="auto"/>
              <w:rPr>
                <w:rFonts w:ascii="Times New Roman" w:eastAsia="Times New Roman" w:hAnsi="Times New Roman" w:cs="Times New Roman"/>
                <w:b/>
                <w:sz w:val="20"/>
                <w:szCs w:val="20"/>
              </w:rPr>
            </w:pPr>
          </w:p>
        </w:tc>
        <w:tc>
          <w:tcPr>
            <w:tcW w:w="3998"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АО ГСУ «Северодвинский СРЦН «Солнышко»</w:t>
            </w:r>
          </w:p>
        </w:tc>
        <w:tc>
          <w:tcPr>
            <w:tcW w:w="3572"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 xml:space="preserve">Работа с неблагополучными семьями. Участие в конкурсах. </w:t>
            </w:r>
          </w:p>
        </w:tc>
      </w:tr>
      <w:tr w:rsidR="00290FD4" w:rsidRPr="00290FD4" w:rsidTr="00574324">
        <w:tc>
          <w:tcPr>
            <w:tcW w:w="1526" w:type="dxa"/>
            <w:vMerge w:val="restart"/>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b/>
                <w:sz w:val="20"/>
                <w:szCs w:val="20"/>
              </w:rPr>
            </w:pPr>
            <w:r w:rsidRPr="00290FD4">
              <w:rPr>
                <w:rFonts w:ascii="Times New Roman" w:eastAsia="Times New Roman" w:hAnsi="Times New Roman" w:cs="Times New Roman"/>
                <w:b/>
                <w:sz w:val="20"/>
                <w:szCs w:val="20"/>
              </w:rPr>
              <w:t>Культура и достопримечательности города</w:t>
            </w:r>
          </w:p>
        </w:tc>
        <w:tc>
          <w:tcPr>
            <w:tcW w:w="3998"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 xml:space="preserve">Городской краеведческий музей </w:t>
            </w:r>
          </w:p>
        </w:tc>
        <w:tc>
          <w:tcPr>
            <w:tcW w:w="3572"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Экскурсии, посещение выставок</w:t>
            </w:r>
          </w:p>
        </w:tc>
      </w:tr>
      <w:tr w:rsidR="00290FD4" w:rsidRPr="00290FD4" w:rsidTr="00574324">
        <w:tc>
          <w:tcPr>
            <w:tcW w:w="1526" w:type="dxa"/>
            <w:vMerge/>
            <w:tcBorders>
              <w:top w:val="single" w:sz="4" w:space="0" w:color="auto"/>
              <w:left w:val="single" w:sz="4" w:space="0" w:color="auto"/>
              <w:bottom w:val="single" w:sz="4" w:space="0" w:color="auto"/>
              <w:right w:val="single" w:sz="4" w:space="0" w:color="auto"/>
            </w:tcBorders>
          </w:tcPr>
          <w:p w:rsidR="00290FD4" w:rsidRPr="00290FD4" w:rsidRDefault="00290FD4" w:rsidP="00290FD4">
            <w:pPr>
              <w:spacing w:after="200" w:line="276" w:lineRule="auto"/>
              <w:jc w:val="center"/>
              <w:rPr>
                <w:rFonts w:ascii="Times New Roman" w:eastAsia="Times New Roman" w:hAnsi="Times New Roman" w:cs="Times New Roman"/>
                <w:b/>
                <w:sz w:val="20"/>
                <w:szCs w:val="20"/>
              </w:rPr>
            </w:pPr>
          </w:p>
        </w:tc>
        <w:tc>
          <w:tcPr>
            <w:tcW w:w="3998" w:type="dxa"/>
            <w:tcBorders>
              <w:top w:val="single" w:sz="4" w:space="0" w:color="auto"/>
              <w:left w:val="single" w:sz="4" w:space="0" w:color="auto"/>
              <w:bottom w:val="single" w:sz="4" w:space="0" w:color="auto"/>
              <w:right w:val="single" w:sz="4" w:space="0" w:color="auto"/>
            </w:tcBorders>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ЦКиОМ</w:t>
            </w:r>
          </w:p>
        </w:tc>
        <w:tc>
          <w:tcPr>
            <w:tcW w:w="3572" w:type="dxa"/>
            <w:tcBorders>
              <w:top w:val="single" w:sz="4" w:space="0" w:color="auto"/>
              <w:left w:val="single" w:sz="4" w:space="0" w:color="auto"/>
              <w:bottom w:val="single" w:sz="4" w:space="0" w:color="auto"/>
              <w:right w:val="single" w:sz="4" w:space="0" w:color="auto"/>
            </w:tcBorders>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Участие в городских конкурсных программах</w:t>
            </w:r>
          </w:p>
        </w:tc>
      </w:tr>
      <w:tr w:rsidR="00290FD4" w:rsidRPr="00290FD4" w:rsidTr="00574324">
        <w:tc>
          <w:tcPr>
            <w:tcW w:w="1526" w:type="dxa"/>
            <w:vMerge/>
            <w:tcBorders>
              <w:top w:val="single" w:sz="4" w:space="0" w:color="auto"/>
              <w:left w:val="single" w:sz="4" w:space="0" w:color="auto"/>
              <w:bottom w:val="single" w:sz="4" w:space="0" w:color="auto"/>
              <w:right w:val="single" w:sz="4" w:space="0" w:color="auto"/>
            </w:tcBorders>
            <w:vAlign w:val="center"/>
            <w:hideMark/>
          </w:tcPr>
          <w:p w:rsidR="00290FD4" w:rsidRPr="00290FD4" w:rsidRDefault="00290FD4" w:rsidP="00290FD4">
            <w:pPr>
              <w:spacing w:after="0" w:line="240" w:lineRule="auto"/>
              <w:rPr>
                <w:rFonts w:ascii="Times New Roman" w:eastAsia="Times New Roman" w:hAnsi="Times New Roman" w:cs="Times New Roman"/>
                <w:b/>
                <w:sz w:val="20"/>
                <w:szCs w:val="20"/>
              </w:rPr>
            </w:pPr>
          </w:p>
        </w:tc>
        <w:tc>
          <w:tcPr>
            <w:tcW w:w="3998"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МБОУ ДОД Детско-юношеский центр</w:t>
            </w:r>
          </w:p>
        </w:tc>
        <w:tc>
          <w:tcPr>
            <w:tcW w:w="3572"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Участие в городских конкурсных программах</w:t>
            </w:r>
          </w:p>
        </w:tc>
      </w:tr>
      <w:tr w:rsidR="00290FD4" w:rsidRPr="00290FD4" w:rsidTr="00574324">
        <w:trPr>
          <w:trHeight w:val="2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290FD4" w:rsidRPr="00290FD4" w:rsidRDefault="00290FD4" w:rsidP="00290FD4">
            <w:pPr>
              <w:spacing w:after="0" w:line="240" w:lineRule="auto"/>
              <w:rPr>
                <w:rFonts w:ascii="Times New Roman" w:eastAsia="Times New Roman" w:hAnsi="Times New Roman" w:cs="Times New Roman"/>
                <w:b/>
                <w:sz w:val="20"/>
                <w:szCs w:val="20"/>
              </w:rPr>
            </w:pPr>
          </w:p>
        </w:tc>
        <w:tc>
          <w:tcPr>
            <w:tcW w:w="3998"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Муниципальное автономное образовательное учреждение дополнительного образования детей «Детский центр культуры»</w:t>
            </w:r>
          </w:p>
        </w:tc>
        <w:tc>
          <w:tcPr>
            <w:tcW w:w="3572"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Выставки детского декоративно-прикладного творчества</w:t>
            </w:r>
          </w:p>
        </w:tc>
      </w:tr>
      <w:tr w:rsidR="00290FD4" w:rsidRPr="00290FD4" w:rsidTr="00574324">
        <w:trPr>
          <w:trHeight w:val="2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290FD4" w:rsidRPr="00290FD4" w:rsidRDefault="00290FD4" w:rsidP="00290FD4">
            <w:pPr>
              <w:spacing w:after="0" w:line="240" w:lineRule="auto"/>
              <w:rPr>
                <w:rFonts w:ascii="Times New Roman" w:eastAsia="Times New Roman" w:hAnsi="Times New Roman" w:cs="Times New Roman"/>
                <w:b/>
                <w:sz w:val="20"/>
                <w:szCs w:val="20"/>
              </w:rPr>
            </w:pPr>
          </w:p>
        </w:tc>
        <w:tc>
          <w:tcPr>
            <w:tcW w:w="3998"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ДК «Строитель»</w:t>
            </w:r>
          </w:p>
        </w:tc>
        <w:tc>
          <w:tcPr>
            <w:tcW w:w="3572"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Городская легкоатлетическая эстафета</w:t>
            </w:r>
          </w:p>
        </w:tc>
      </w:tr>
      <w:tr w:rsidR="00290FD4" w:rsidRPr="00290FD4" w:rsidTr="00574324">
        <w:trPr>
          <w:trHeight w:val="2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290FD4" w:rsidRPr="00290FD4" w:rsidRDefault="00290FD4" w:rsidP="00290FD4">
            <w:pPr>
              <w:spacing w:after="0" w:line="240" w:lineRule="auto"/>
              <w:rPr>
                <w:rFonts w:ascii="Times New Roman" w:eastAsia="Times New Roman" w:hAnsi="Times New Roman" w:cs="Times New Roman"/>
                <w:b/>
                <w:sz w:val="20"/>
                <w:szCs w:val="20"/>
              </w:rPr>
            </w:pPr>
          </w:p>
        </w:tc>
        <w:tc>
          <w:tcPr>
            <w:tcW w:w="3998"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МОУДОД «Детский морской центр «Североморец»</w:t>
            </w:r>
          </w:p>
        </w:tc>
        <w:tc>
          <w:tcPr>
            <w:tcW w:w="3572"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МСПП «Виктория»</w:t>
            </w:r>
          </w:p>
        </w:tc>
      </w:tr>
      <w:tr w:rsidR="00290FD4" w:rsidRPr="00290FD4" w:rsidTr="00574324">
        <w:trPr>
          <w:trHeight w:val="2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290FD4" w:rsidRPr="00290FD4" w:rsidRDefault="00290FD4" w:rsidP="00290FD4">
            <w:pPr>
              <w:spacing w:after="0" w:line="240" w:lineRule="auto"/>
              <w:rPr>
                <w:rFonts w:ascii="Times New Roman" w:eastAsia="Times New Roman" w:hAnsi="Times New Roman" w:cs="Times New Roman"/>
                <w:b/>
                <w:sz w:val="20"/>
                <w:szCs w:val="20"/>
              </w:rPr>
            </w:pPr>
          </w:p>
        </w:tc>
        <w:tc>
          <w:tcPr>
            <w:tcW w:w="3998"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Локальная сеть Интернет</w:t>
            </w:r>
          </w:p>
        </w:tc>
        <w:tc>
          <w:tcPr>
            <w:tcW w:w="3572"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Наличие сайта дошкольного учреждения</w:t>
            </w:r>
          </w:p>
        </w:tc>
      </w:tr>
      <w:tr w:rsidR="00290FD4" w:rsidRPr="00290FD4" w:rsidTr="00574324">
        <w:trPr>
          <w:trHeight w:val="705"/>
        </w:trPr>
        <w:tc>
          <w:tcPr>
            <w:tcW w:w="1526" w:type="dxa"/>
            <w:vMerge w:val="restart"/>
            <w:tcBorders>
              <w:top w:val="single" w:sz="4" w:space="0" w:color="auto"/>
              <w:left w:val="single" w:sz="4" w:space="0" w:color="auto"/>
              <w:bottom w:val="single" w:sz="4" w:space="0" w:color="auto"/>
              <w:right w:val="single" w:sz="4" w:space="0" w:color="auto"/>
            </w:tcBorders>
          </w:tcPr>
          <w:p w:rsidR="00290FD4" w:rsidRPr="00290FD4" w:rsidRDefault="00290FD4" w:rsidP="00290FD4">
            <w:pPr>
              <w:spacing w:after="0" w:line="276" w:lineRule="auto"/>
              <w:jc w:val="center"/>
              <w:rPr>
                <w:rFonts w:ascii="Times New Roman" w:eastAsia="Times New Roman" w:hAnsi="Times New Roman" w:cs="Times New Roman"/>
                <w:b/>
                <w:sz w:val="20"/>
                <w:szCs w:val="20"/>
              </w:rPr>
            </w:pPr>
          </w:p>
          <w:p w:rsidR="00290FD4" w:rsidRPr="00290FD4" w:rsidRDefault="00290FD4" w:rsidP="00290FD4">
            <w:pPr>
              <w:spacing w:after="200" w:line="276" w:lineRule="auto"/>
              <w:jc w:val="center"/>
              <w:rPr>
                <w:rFonts w:ascii="Times New Roman" w:eastAsia="Times New Roman" w:hAnsi="Times New Roman" w:cs="Times New Roman"/>
                <w:b/>
                <w:sz w:val="20"/>
                <w:szCs w:val="20"/>
              </w:rPr>
            </w:pPr>
            <w:r w:rsidRPr="00290FD4">
              <w:rPr>
                <w:rFonts w:ascii="Times New Roman" w:eastAsia="Times New Roman" w:hAnsi="Times New Roman" w:cs="Times New Roman"/>
                <w:b/>
                <w:sz w:val="20"/>
                <w:szCs w:val="20"/>
              </w:rPr>
              <w:t>Специальные службы</w:t>
            </w:r>
          </w:p>
        </w:tc>
        <w:tc>
          <w:tcPr>
            <w:tcW w:w="3998"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ГИБДД</w:t>
            </w:r>
          </w:p>
        </w:tc>
        <w:tc>
          <w:tcPr>
            <w:tcW w:w="3572"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Тематические занятия с приглашением специалистов ГИБДД (инспектор Прунь А.А.), конкурсы детских продуктивных работ, плановая проверка специалистами ГИБДД ДОО в июне 2109г.</w:t>
            </w:r>
          </w:p>
        </w:tc>
      </w:tr>
      <w:tr w:rsidR="00290FD4" w:rsidRPr="00290FD4" w:rsidTr="00574324">
        <w:trPr>
          <w:trHeight w:val="513"/>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290FD4" w:rsidRPr="00290FD4" w:rsidRDefault="00290FD4" w:rsidP="00290FD4">
            <w:pPr>
              <w:spacing w:after="0" w:line="240" w:lineRule="auto"/>
              <w:rPr>
                <w:rFonts w:ascii="Times New Roman" w:eastAsia="Times New Roman" w:hAnsi="Times New Roman" w:cs="Times New Roman"/>
                <w:b/>
                <w:sz w:val="20"/>
                <w:szCs w:val="20"/>
              </w:rPr>
            </w:pPr>
          </w:p>
        </w:tc>
        <w:tc>
          <w:tcPr>
            <w:tcW w:w="3998"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МЧС</w:t>
            </w:r>
          </w:p>
        </w:tc>
        <w:tc>
          <w:tcPr>
            <w:tcW w:w="3572" w:type="dxa"/>
            <w:tcBorders>
              <w:top w:val="single" w:sz="4" w:space="0" w:color="auto"/>
              <w:left w:val="single" w:sz="4" w:space="0" w:color="auto"/>
              <w:bottom w:val="single" w:sz="4" w:space="0" w:color="auto"/>
              <w:right w:val="single" w:sz="4" w:space="0" w:color="auto"/>
            </w:tcBorders>
            <w:hideMark/>
          </w:tcPr>
          <w:p w:rsidR="00290FD4" w:rsidRPr="00290FD4" w:rsidRDefault="00290FD4" w:rsidP="00290FD4">
            <w:pPr>
              <w:spacing w:after="200" w:line="276" w:lineRule="auto"/>
              <w:jc w:val="center"/>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Тематические занятия с приглашением специалистов МЧС</w:t>
            </w:r>
          </w:p>
        </w:tc>
      </w:tr>
    </w:tbl>
    <w:p w:rsidR="00290FD4" w:rsidRPr="00290FD4" w:rsidRDefault="00290FD4" w:rsidP="00290FD4">
      <w:pPr>
        <w:spacing w:after="0" w:line="240" w:lineRule="auto"/>
        <w:jc w:val="both"/>
        <w:rPr>
          <w:rFonts w:ascii="Times New Roman" w:eastAsia="Times New Roman" w:hAnsi="Times New Roman" w:cs="Times New Roman"/>
          <w:sz w:val="20"/>
          <w:szCs w:val="20"/>
          <w:lang w:eastAsia="ru-RU"/>
        </w:rPr>
      </w:pPr>
    </w:p>
    <w:p w:rsidR="00290FD4" w:rsidRPr="00290FD4" w:rsidRDefault="00290FD4" w:rsidP="00290FD4">
      <w:pPr>
        <w:spacing w:after="0" w:line="240" w:lineRule="auto"/>
        <w:jc w:val="both"/>
        <w:rPr>
          <w:rFonts w:ascii="Times New Roman" w:eastAsia="Times New Roman" w:hAnsi="Times New Roman" w:cs="Times New Roman"/>
          <w:sz w:val="20"/>
          <w:szCs w:val="20"/>
          <w:lang w:eastAsia="ru-RU"/>
        </w:rPr>
      </w:pPr>
    </w:p>
    <w:p w:rsidR="00290FD4" w:rsidRPr="00290FD4" w:rsidRDefault="00290FD4" w:rsidP="00290FD4">
      <w:pPr>
        <w:spacing w:after="0" w:line="240" w:lineRule="auto"/>
        <w:jc w:val="both"/>
        <w:rPr>
          <w:rFonts w:ascii="Times New Roman" w:eastAsia="Times New Roman" w:hAnsi="Times New Roman" w:cs="Times New Roman"/>
          <w:sz w:val="20"/>
          <w:szCs w:val="20"/>
          <w:lang w:eastAsia="ru-RU"/>
        </w:rPr>
      </w:pPr>
    </w:p>
    <w:p w:rsidR="00290FD4" w:rsidRPr="00290FD4" w:rsidRDefault="00290FD4" w:rsidP="00290FD4">
      <w:pPr>
        <w:numPr>
          <w:ilvl w:val="1"/>
          <w:numId w:val="25"/>
        </w:numPr>
        <w:spacing w:after="0" w:line="276" w:lineRule="auto"/>
        <w:contextualSpacing/>
        <w:jc w:val="center"/>
        <w:rPr>
          <w:rFonts w:ascii="Times New Roman" w:eastAsia="Times New Roman" w:hAnsi="Times New Roman" w:cs="Times New Roman"/>
          <w:b/>
          <w:i/>
          <w:sz w:val="28"/>
          <w:szCs w:val="28"/>
          <w:lang w:eastAsia="ru-RU"/>
        </w:rPr>
      </w:pPr>
      <w:r w:rsidRPr="00290FD4">
        <w:rPr>
          <w:rFonts w:ascii="Times New Roman" w:eastAsia="Times New Roman" w:hAnsi="Times New Roman" w:cs="Times New Roman"/>
          <w:b/>
          <w:i/>
          <w:sz w:val="28"/>
          <w:szCs w:val="28"/>
          <w:lang w:eastAsia="ru-RU"/>
        </w:rPr>
        <w:t>Организация самостоятельной деятельности детей</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Детская инициатива проявляется в свободной самостоятельной деятельности детей по выбору и интересам, поэтому ежедневно дошкольникам предоставлялась возможность играть, рисовать, конструировать, сочинять и пр. в соответствии с собственными интересами.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На протяжении учебного года посредством развития детской инициативы и самостоятельности педагоги:</w:t>
      </w:r>
    </w:p>
    <w:p w:rsidR="00290FD4" w:rsidRPr="00290FD4" w:rsidRDefault="00290FD4" w:rsidP="00290FD4">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развивали активный интерес детей к окружающему миру, стремление к получению новых знаний и умений;</w:t>
      </w:r>
    </w:p>
    <w:p w:rsidR="00290FD4" w:rsidRPr="00290FD4" w:rsidRDefault="00290FD4" w:rsidP="00290FD4">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создавали разнообразные условия и ситуации, квест-игры, побуждающие детей к активному применению знаний, умений, способов деятельности в личном опыте;</w:t>
      </w:r>
    </w:p>
    <w:p w:rsidR="00290FD4" w:rsidRPr="00290FD4" w:rsidRDefault="00290FD4" w:rsidP="00290FD4">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постоянно расширяли область задач, которые дети решают самостоятельно, постепенно выдвигали перед детьми более сложные задачи, требующие сообразительности, творчества, поиска новых подходов, поощряли детскую инициативу; </w:t>
      </w:r>
    </w:p>
    <w:p w:rsidR="00290FD4" w:rsidRPr="00290FD4" w:rsidRDefault="00290FD4" w:rsidP="00290FD4">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lastRenderedPageBreak/>
        <w:t>тренировали волю детей, поддерживали желание преодолевать трудности, доводить начатое дело до конца;</w:t>
      </w:r>
    </w:p>
    <w:p w:rsidR="00290FD4" w:rsidRPr="00290FD4" w:rsidRDefault="00290FD4" w:rsidP="00290FD4">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ориентировали дошкольников на получение хорошего результата;</w:t>
      </w:r>
    </w:p>
    <w:p w:rsidR="00290FD4" w:rsidRPr="00290FD4" w:rsidRDefault="00290FD4" w:rsidP="00290FD4">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поддерживали у детей чувство гордости и радости от успешных самостоятельных действий, подчеркивали рост возможностей и достижений каждого ребенка, побуждали к проявлению инициативы и творчества.</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Ежедневно в календарном планировании воспитательно-образовательной работы педагоги отражали разнообразные формы и методы работы, направленные на поддержку детской инициативы и самостоятельности, поддерживали преемственность с узкими специалистами в решении поставленных задач.</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Поэтому пребывание ребенка в детском саду организовывалось так, чтобы он получал возможность участвовать в разнообразных делах.</w:t>
      </w:r>
    </w:p>
    <w:p w:rsidR="00290FD4" w:rsidRPr="00290FD4" w:rsidRDefault="00290FD4" w:rsidP="00290FD4">
      <w:pPr>
        <w:spacing w:after="0" w:line="240" w:lineRule="auto"/>
        <w:rPr>
          <w:rFonts w:ascii="Times New Roman" w:eastAsia="Times New Roman" w:hAnsi="Times New Roman" w:cs="Times New Roman"/>
          <w:b/>
          <w:i/>
          <w:sz w:val="28"/>
          <w:szCs w:val="28"/>
          <w:lang w:eastAsia="ru-RU"/>
        </w:rPr>
      </w:pPr>
    </w:p>
    <w:p w:rsidR="00290FD4" w:rsidRPr="00290FD4" w:rsidRDefault="00290FD4" w:rsidP="00290FD4">
      <w:pPr>
        <w:numPr>
          <w:ilvl w:val="1"/>
          <w:numId w:val="25"/>
        </w:numPr>
        <w:spacing w:after="0" w:line="240" w:lineRule="auto"/>
        <w:contextualSpacing/>
        <w:jc w:val="center"/>
        <w:rPr>
          <w:rFonts w:ascii="Times New Roman" w:eastAsia="Times New Roman" w:hAnsi="Times New Roman" w:cs="Times New Roman"/>
          <w:b/>
          <w:i/>
          <w:sz w:val="28"/>
          <w:szCs w:val="28"/>
          <w:lang w:eastAsia="ru-RU"/>
        </w:rPr>
      </w:pPr>
      <w:r w:rsidRPr="00290FD4">
        <w:rPr>
          <w:rFonts w:ascii="Times New Roman" w:eastAsia="Times New Roman" w:hAnsi="Times New Roman" w:cs="Times New Roman"/>
          <w:b/>
          <w:i/>
          <w:sz w:val="28"/>
          <w:szCs w:val="28"/>
          <w:lang w:eastAsia="ru-RU"/>
        </w:rPr>
        <w:t>Взаимодействие с семьями детей по реализации ООП ДО</w:t>
      </w:r>
    </w:p>
    <w:p w:rsidR="00290FD4" w:rsidRPr="00290FD4" w:rsidRDefault="00290FD4" w:rsidP="00290FD4">
      <w:pPr>
        <w:spacing w:after="0" w:line="240" w:lineRule="auto"/>
        <w:jc w:val="both"/>
        <w:rPr>
          <w:rFonts w:ascii="Times New Roman" w:eastAsia="Times New Roman" w:hAnsi="Times New Roman" w:cs="Times New Roman"/>
          <w:bCs/>
          <w:sz w:val="24"/>
          <w:szCs w:val="24"/>
          <w:lang w:eastAsia="ru-RU"/>
        </w:rPr>
      </w:pPr>
      <w:r w:rsidRPr="00290FD4">
        <w:rPr>
          <w:rFonts w:ascii="Times New Roman" w:eastAsia="Times New Roman" w:hAnsi="Times New Roman" w:cs="Times New Roman"/>
          <w:sz w:val="24"/>
          <w:szCs w:val="24"/>
          <w:lang w:eastAsia="ru-RU"/>
        </w:rPr>
        <w:t xml:space="preserve">         Одним из важных принципов технологии реализации ООП ДО является совместное с родителями воспитание и развитие дошкольников, вовлечение родителей в образовательный процесс ДОО. Педагоги сами определяли, какие задачи они смогут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Поэтому работа строилась на принципах партнерства, сотрудничества, взаимодействия. </w:t>
      </w:r>
      <w:r w:rsidRPr="00290FD4">
        <w:rPr>
          <w:rFonts w:ascii="Times New Roman" w:eastAsia="Times New Roman" w:hAnsi="Times New Roman" w:cs="Times New Roman"/>
          <w:bCs/>
          <w:sz w:val="24"/>
          <w:szCs w:val="24"/>
          <w:lang w:eastAsia="ru-RU"/>
        </w:rPr>
        <w:t xml:space="preserve">В основе системы взаимодействия семьи и дошкольной образовательной организации лежала идея о том, что родителя являются первыми педагогами ребенка. Другие социальные институты призваны поддержать и дополнить их воспитательную деятельность.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w:t>
      </w:r>
      <w:r w:rsidRPr="00290FD4">
        <w:rPr>
          <w:rFonts w:ascii="Times New Roman" w:eastAsia="Times New Roman" w:hAnsi="Times New Roman" w:cs="Times New Roman"/>
          <w:bCs/>
          <w:sz w:val="24"/>
          <w:szCs w:val="24"/>
          <w:lang w:eastAsia="ru-RU"/>
        </w:rPr>
        <w:t xml:space="preserve">ОО систематически проводит общие родительские собрания, Неделю открытых дверей, Неделю театра, благотворительные акции «Щедрый вторник», «Помощь приюту «4 лапы», «Открытка ветерану», консультирование, выставки и смотры-конкурсы и др. Функционирует сайт дошкольной образовательной организации. Семьи воспитанников принимали активное участие в спортивных соревнованиях, развлечениях: «Здоровый дух в здоровом теле», «В единстве наша сила», «Широкая Масленица», «23 февраля», «Фестиваль Дружбы», выставках изобразительного творчества «Животные Севера», «Хвост крючком-нос пятачком», «Знай и соблюдай ПДД», «Весна идёт», «Дети рисуют город» , конструировании из бросового материала «Мусор смело пустим в дело!», макетов военной тематики, судомоделированию, изготовлению костюмов к Неделе театра в детском саду, проведении тематических недель «Творчество С. Маршака», «Мамин день», «День сказок», «В зимнем лесу», «Неделя здоровья», «Вода-наш друг», «Фиксики изучают ПДД», «Мир театра». </w:t>
      </w:r>
      <w:r w:rsidRPr="00290FD4">
        <w:rPr>
          <w:rFonts w:ascii="Times New Roman" w:eastAsia="Times New Roman" w:hAnsi="Times New Roman" w:cs="Times New Roman"/>
          <w:sz w:val="24"/>
          <w:szCs w:val="24"/>
          <w:lang w:eastAsia="ru-RU"/>
        </w:rPr>
        <w:t xml:space="preserve">Согласно годовому плану работы и рабочим программам педагогов, ежемесячно с родителями воспитанников проводился комплекс групповых мероприятий, где родители были активными партнерами и участниками. </w:t>
      </w:r>
    </w:p>
    <w:p w:rsidR="00290FD4" w:rsidRPr="00290FD4" w:rsidRDefault="00290FD4" w:rsidP="00290FD4">
      <w:pPr>
        <w:spacing w:after="0" w:line="240" w:lineRule="auto"/>
        <w:jc w:val="both"/>
        <w:rPr>
          <w:rFonts w:ascii="Times New Roman" w:eastAsia="Calibri" w:hAnsi="Times New Roman" w:cs="Times New Roman"/>
          <w:sz w:val="24"/>
          <w:szCs w:val="24"/>
        </w:rPr>
      </w:pPr>
    </w:p>
    <w:p w:rsidR="00290FD4" w:rsidRPr="00290FD4" w:rsidRDefault="00290FD4" w:rsidP="00290FD4">
      <w:pPr>
        <w:spacing w:after="0" w:line="240" w:lineRule="auto"/>
        <w:jc w:val="center"/>
        <w:rPr>
          <w:rFonts w:ascii="Times New Roman" w:eastAsia="Times New Roman" w:hAnsi="Times New Roman" w:cs="Times New Roman"/>
          <w:b/>
          <w:sz w:val="28"/>
          <w:szCs w:val="28"/>
          <w:lang w:eastAsia="ru-RU"/>
        </w:rPr>
      </w:pPr>
    </w:p>
    <w:p w:rsidR="00290FD4" w:rsidRPr="00290FD4" w:rsidRDefault="00290FD4" w:rsidP="00290FD4">
      <w:pPr>
        <w:spacing w:after="0" w:line="240" w:lineRule="auto"/>
        <w:jc w:val="center"/>
        <w:rPr>
          <w:rFonts w:ascii="Times New Roman" w:eastAsia="Times New Roman" w:hAnsi="Times New Roman" w:cs="Times New Roman"/>
          <w:b/>
          <w:sz w:val="28"/>
          <w:szCs w:val="28"/>
          <w:lang w:eastAsia="ru-RU"/>
        </w:rPr>
      </w:pPr>
    </w:p>
    <w:p w:rsidR="00290FD4" w:rsidRPr="00290FD4" w:rsidRDefault="00290FD4" w:rsidP="00290FD4">
      <w:pPr>
        <w:spacing w:after="0" w:line="240" w:lineRule="auto"/>
        <w:jc w:val="center"/>
        <w:rPr>
          <w:rFonts w:ascii="Times New Roman" w:eastAsia="Times New Roman" w:hAnsi="Times New Roman" w:cs="Times New Roman"/>
          <w:b/>
          <w:sz w:val="28"/>
          <w:szCs w:val="28"/>
          <w:lang w:eastAsia="ru-RU"/>
        </w:rPr>
      </w:pPr>
      <w:r w:rsidRPr="00290FD4">
        <w:rPr>
          <w:rFonts w:ascii="Times New Roman" w:eastAsia="Times New Roman" w:hAnsi="Times New Roman" w:cs="Times New Roman"/>
          <w:b/>
          <w:sz w:val="28"/>
          <w:szCs w:val="28"/>
          <w:lang w:val="en-US" w:eastAsia="ru-RU"/>
        </w:rPr>
        <w:t>III</w:t>
      </w:r>
      <w:r w:rsidRPr="00290FD4">
        <w:rPr>
          <w:rFonts w:ascii="Times New Roman" w:eastAsia="Times New Roman" w:hAnsi="Times New Roman" w:cs="Times New Roman"/>
          <w:b/>
          <w:sz w:val="28"/>
          <w:szCs w:val="28"/>
          <w:lang w:eastAsia="ru-RU"/>
        </w:rPr>
        <w:t>. Качество условий деятельности ДОО</w:t>
      </w:r>
    </w:p>
    <w:p w:rsidR="00290FD4" w:rsidRPr="00290FD4" w:rsidRDefault="00290FD4" w:rsidP="00290FD4">
      <w:pPr>
        <w:spacing w:after="0" w:line="240" w:lineRule="auto"/>
        <w:jc w:val="center"/>
        <w:rPr>
          <w:rFonts w:ascii="Times New Roman" w:eastAsia="Times New Roman" w:hAnsi="Times New Roman" w:cs="Times New Roman"/>
          <w:b/>
          <w:sz w:val="24"/>
          <w:szCs w:val="24"/>
          <w:lang w:eastAsia="ru-RU"/>
        </w:rPr>
      </w:pPr>
    </w:p>
    <w:p w:rsidR="00290FD4" w:rsidRPr="00290FD4" w:rsidRDefault="00290FD4" w:rsidP="00290FD4">
      <w:pPr>
        <w:spacing w:after="0" w:line="240" w:lineRule="auto"/>
        <w:jc w:val="center"/>
        <w:rPr>
          <w:rFonts w:ascii="Times New Roman" w:eastAsia="Times New Roman" w:hAnsi="Times New Roman" w:cs="Times New Roman"/>
          <w:b/>
          <w:i/>
          <w:sz w:val="28"/>
          <w:szCs w:val="28"/>
          <w:lang w:eastAsia="ru-RU"/>
        </w:rPr>
      </w:pPr>
      <w:r w:rsidRPr="00290FD4">
        <w:rPr>
          <w:rFonts w:ascii="Times New Roman" w:eastAsia="Times New Roman" w:hAnsi="Times New Roman" w:cs="Times New Roman"/>
          <w:b/>
          <w:i/>
          <w:sz w:val="28"/>
          <w:szCs w:val="28"/>
          <w:lang w:eastAsia="ru-RU"/>
        </w:rPr>
        <w:t>3.1. Особенности профессиональной компетентности педагогов</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w:t>
      </w:r>
      <w:r w:rsidRPr="00290FD4">
        <w:rPr>
          <w:rFonts w:ascii="Times New Roman" w:eastAsia="Times New Roman" w:hAnsi="Times New Roman" w:cs="Times New Roman"/>
          <w:bCs/>
          <w:sz w:val="24"/>
          <w:szCs w:val="24"/>
          <w:lang w:eastAsia="ru-RU"/>
        </w:rPr>
        <w:t>Преобладающее большинство педагогов ДОО профессионально компетентны, т.е.</w:t>
      </w:r>
      <w:r w:rsidRPr="00290FD4">
        <w:rPr>
          <w:rFonts w:ascii="Times New Roman" w:eastAsia="Times New Roman" w:hAnsi="Times New Roman" w:cs="Times New Roman"/>
          <w:b/>
          <w:bCs/>
          <w:sz w:val="24"/>
          <w:szCs w:val="24"/>
          <w:lang w:eastAsia="ru-RU"/>
        </w:rPr>
        <w:t xml:space="preserve"> </w:t>
      </w:r>
      <w:r w:rsidRPr="00290FD4">
        <w:rPr>
          <w:rFonts w:ascii="Times New Roman" w:eastAsia="Times New Roman" w:hAnsi="Times New Roman" w:cs="Times New Roman"/>
          <w:bCs/>
          <w:sz w:val="24"/>
          <w:szCs w:val="24"/>
          <w:lang w:eastAsia="ru-RU"/>
        </w:rPr>
        <w:t>обладают</w:t>
      </w:r>
      <w:r w:rsidRPr="00290FD4">
        <w:rPr>
          <w:rFonts w:ascii="Times New Roman" w:eastAsia="Times New Roman" w:hAnsi="Times New Roman" w:cs="Times New Roman"/>
          <w:sz w:val="24"/>
          <w:szCs w:val="24"/>
          <w:lang w:eastAsia="ru-RU"/>
        </w:rPr>
        <w:t xml:space="preserve"> способностью успешно действовать на основе практического опыта, умения и знаний при решении профессиональных задач. В течение учебного года решалась основная профессиональная задача - создание условий для гармоничного развития детей. Анализ контрольной деятельности показал, что педагоги ДОО обладают такими</w:t>
      </w:r>
      <w:r w:rsidRPr="00290FD4">
        <w:rPr>
          <w:rFonts w:ascii="Times New Roman" w:eastAsia="Times New Roman" w:hAnsi="Times New Roman" w:cs="Times New Roman"/>
          <w:b/>
          <w:bCs/>
          <w:sz w:val="24"/>
          <w:szCs w:val="24"/>
          <w:lang w:eastAsia="ru-RU"/>
        </w:rPr>
        <w:t xml:space="preserve"> </w:t>
      </w:r>
      <w:r w:rsidRPr="00290FD4">
        <w:rPr>
          <w:rFonts w:ascii="Times New Roman" w:eastAsia="Times New Roman" w:hAnsi="Times New Roman" w:cs="Times New Roman"/>
          <w:bCs/>
          <w:sz w:val="24"/>
          <w:szCs w:val="24"/>
          <w:lang w:eastAsia="ru-RU"/>
        </w:rPr>
        <w:t>профессиональными компетенциями</w:t>
      </w:r>
      <w:r w:rsidRPr="00290FD4">
        <w:rPr>
          <w:rFonts w:ascii="Times New Roman" w:eastAsia="Times New Roman" w:hAnsi="Times New Roman" w:cs="Times New Roman"/>
          <w:b/>
          <w:sz w:val="24"/>
          <w:szCs w:val="24"/>
          <w:lang w:eastAsia="ru-RU"/>
        </w:rPr>
        <w:t>,</w:t>
      </w:r>
      <w:r w:rsidRPr="00290FD4">
        <w:rPr>
          <w:rFonts w:ascii="Times New Roman" w:eastAsia="Times New Roman" w:hAnsi="Times New Roman" w:cs="Times New Roman"/>
          <w:sz w:val="24"/>
          <w:szCs w:val="24"/>
          <w:lang w:eastAsia="ru-RU"/>
        </w:rPr>
        <w:t xml:space="preserve"> как:</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1) уважительное отношение к каждому ребенку, к его чувствам и потребностям,</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lastRenderedPageBreak/>
        <w:t>2) умение общаться с каждым ребёнком,</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3) умение создать условия для свободного выбора детьми деятельности, участников совместной деятельности;</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4) умение создать условия для принятия детьми решений, выражения своих чувств и мыслей;</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5) умение оказать недирективную помощь детям, поддержку детской инициативы и самостоятельности в разных видах деятельности;</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6) умение создать условия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 различные (в том числе ограниченные) возможности здоровья;</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7) умение развить коммуникативные способности детей, позволяющих разрешать конфликтные ситуации со сверстниками;</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8)  умение создать условия для овладения культурными средствами деятельности;</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9) умение организовать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10) умение оценить индивидуальное развитие каждого ребёнка,</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11) умение взаимодействовать с родителями по вопросам образования ребенка, вовлекать их в образовательную деятельность, в том числе посредством создания образовательных проектов совместно с семьей.   </w:t>
      </w:r>
    </w:p>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90FD4">
        <w:rPr>
          <w:rFonts w:ascii="Times New Roman" w:eastAsia="Times New Roman" w:hAnsi="Times New Roman" w:cs="Times New Roman"/>
          <w:b/>
          <w:sz w:val="24"/>
          <w:szCs w:val="24"/>
          <w:lang w:eastAsia="ru-RU"/>
        </w:rPr>
        <w:t>Анализ квалификационного уровня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3751"/>
        <w:gridCol w:w="1631"/>
        <w:gridCol w:w="1609"/>
      </w:tblGrid>
      <w:tr w:rsidR="00290FD4" w:rsidRPr="00290FD4" w:rsidTr="001B56B5">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b/>
              </w:rPr>
            </w:pPr>
            <w:r w:rsidRPr="00290FD4">
              <w:rPr>
                <w:rFonts w:ascii="Times New Roman" w:eastAsia="Times New Roman" w:hAnsi="Times New Roman" w:cs="Times New Roman"/>
                <w:b/>
              </w:rPr>
              <w:t>Категория</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b/>
              </w:rPr>
            </w:pPr>
            <w:r w:rsidRPr="00290FD4">
              <w:rPr>
                <w:rFonts w:ascii="Times New Roman" w:eastAsia="Times New Roman" w:hAnsi="Times New Roman" w:cs="Times New Roman"/>
                <w:b/>
              </w:rPr>
              <w:t>Характеристика кадрового состава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b/>
              </w:rPr>
            </w:pPr>
            <w:r w:rsidRPr="00290FD4">
              <w:rPr>
                <w:rFonts w:ascii="Times New Roman" w:eastAsia="Times New Roman" w:hAnsi="Times New Roman" w:cs="Times New Roman"/>
                <w:b/>
              </w:rPr>
              <w:t>Кол-во чел.</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b/>
              </w:rPr>
            </w:pPr>
            <w:r w:rsidRPr="00290FD4">
              <w:rPr>
                <w:rFonts w:ascii="Times New Roman" w:eastAsia="Times New Roman" w:hAnsi="Times New Roman" w:cs="Times New Roman"/>
                <w:b/>
              </w:rPr>
              <w:t>%</w:t>
            </w:r>
          </w:p>
        </w:tc>
      </w:tr>
      <w:tr w:rsidR="00290FD4" w:rsidRPr="00290FD4" w:rsidTr="001B56B5">
        <w:tc>
          <w:tcPr>
            <w:tcW w:w="2518" w:type="dxa"/>
            <w:vMerge w:val="restart"/>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b/>
              </w:rPr>
            </w:pPr>
            <w:r w:rsidRPr="00290FD4">
              <w:rPr>
                <w:rFonts w:ascii="Times New Roman" w:eastAsia="Times New Roman" w:hAnsi="Times New Roman" w:cs="Times New Roman"/>
                <w:b/>
              </w:rPr>
              <w:t xml:space="preserve">                                                                                                                                                                                                                                                                                                                                                                                                                                                                                                                                                            </w:t>
            </w:r>
          </w:p>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b/>
              </w:rPr>
            </w:pPr>
            <w:r w:rsidRPr="00290FD4">
              <w:rPr>
                <w:rFonts w:ascii="Times New Roman" w:eastAsia="Times New Roman" w:hAnsi="Times New Roman" w:cs="Times New Roman"/>
                <w:b/>
              </w:rPr>
              <w:t>По образованию</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rPr>
            </w:pPr>
            <w:r w:rsidRPr="00290FD4">
              <w:rPr>
                <w:rFonts w:ascii="Times New Roman" w:eastAsia="Times New Roman" w:hAnsi="Times New Roman" w:cs="Times New Roman"/>
              </w:rPr>
              <w:t>Высшее педагогическое дошкольное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r w:rsidRPr="00290FD4">
              <w:rPr>
                <w:rFonts w:ascii="Times New Roman" w:eastAsia="Times New Roman" w:hAnsi="Times New Roman" w:cs="Times New Roman"/>
              </w:rPr>
              <w:t>39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r w:rsidRPr="00290FD4">
              <w:rPr>
                <w:rFonts w:ascii="Times New Roman" w:eastAsia="Times New Roman" w:hAnsi="Times New Roman" w:cs="Times New Roman"/>
              </w:rPr>
              <w:t>65</w:t>
            </w:r>
          </w:p>
        </w:tc>
      </w:tr>
      <w:tr w:rsidR="00290FD4" w:rsidRPr="00290FD4" w:rsidTr="001B56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FD4" w:rsidRPr="00290FD4" w:rsidRDefault="00290FD4" w:rsidP="00290FD4">
            <w:pPr>
              <w:spacing w:after="0" w:line="240" w:lineRule="auto"/>
              <w:rPr>
                <w:rFonts w:ascii="Times New Roman" w:eastAsia="Times New Roman" w:hAnsi="Times New Roman" w:cs="Times New Roman"/>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rPr>
            </w:pPr>
            <w:r w:rsidRPr="00290FD4">
              <w:rPr>
                <w:rFonts w:ascii="Times New Roman" w:eastAsia="Times New Roman" w:hAnsi="Times New Roman" w:cs="Times New Roman"/>
              </w:rPr>
              <w:t>Среднее педагогическое дошкольное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r w:rsidRPr="00290FD4">
              <w:rPr>
                <w:rFonts w:ascii="Times New Roman" w:eastAsia="Times New Roman" w:hAnsi="Times New Roman" w:cs="Times New Roman"/>
              </w:rPr>
              <w:t>21</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r w:rsidRPr="00290FD4">
              <w:rPr>
                <w:rFonts w:ascii="Times New Roman" w:eastAsia="Times New Roman" w:hAnsi="Times New Roman" w:cs="Times New Roman"/>
              </w:rPr>
              <w:t>35</w:t>
            </w:r>
          </w:p>
        </w:tc>
      </w:tr>
      <w:tr w:rsidR="00290FD4" w:rsidRPr="00290FD4" w:rsidTr="001B56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90FD4" w:rsidRPr="00290FD4" w:rsidRDefault="00290FD4" w:rsidP="00290FD4">
            <w:pPr>
              <w:spacing w:after="0" w:line="240" w:lineRule="auto"/>
              <w:rPr>
                <w:rFonts w:ascii="Times New Roman" w:eastAsia="Times New Roman" w:hAnsi="Times New Roman" w:cs="Times New Roman"/>
                <w:b/>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rPr>
            </w:pPr>
            <w:r w:rsidRPr="00290FD4">
              <w:rPr>
                <w:rFonts w:ascii="Times New Roman" w:eastAsia="Times New Roman" w:hAnsi="Times New Roman" w:cs="Times New Roman"/>
              </w:rPr>
              <w:t>До 3 лет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r w:rsidRPr="00290FD4">
              <w:rPr>
                <w:rFonts w:ascii="Times New Roman" w:eastAsia="Times New Roman" w:hAnsi="Times New Roman" w:cs="Times New Roman"/>
              </w:rPr>
              <w:t>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r w:rsidRPr="00290FD4">
              <w:rPr>
                <w:rFonts w:ascii="Times New Roman" w:eastAsia="Times New Roman" w:hAnsi="Times New Roman" w:cs="Times New Roman"/>
              </w:rPr>
              <w:t>13,3</w:t>
            </w:r>
          </w:p>
        </w:tc>
      </w:tr>
      <w:tr w:rsidR="00290FD4" w:rsidRPr="00290FD4" w:rsidTr="001B56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90FD4" w:rsidRPr="00290FD4" w:rsidRDefault="00290FD4" w:rsidP="00290FD4">
            <w:pPr>
              <w:spacing w:after="0" w:line="240" w:lineRule="auto"/>
              <w:rPr>
                <w:rFonts w:ascii="Times New Roman" w:eastAsia="Times New Roman" w:hAnsi="Times New Roman" w:cs="Times New Roman"/>
                <w:b/>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rPr>
            </w:pPr>
            <w:r w:rsidRPr="00290FD4">
              <w:rPr>
                <w:rFonts w:ascii="Times New Roman" w:eastAsia="Times New Roman" w:hAnsi="Times New Roman" w:cs="Times New Roman"/>
              </w:rPr>
              <w:t>До 5 лет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r w:rsidRPr="00290FD4">
              <w:rPr>
                <w:rFonts w:ascii="Times New Roman" w:eastAsia="Times New Roman" w:hAnsi="Times New Roman" w:cs="Times New Roman"/>
              </w:rPr>
              <w:t>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r w:rsidRPr="00290FD4">
              <w:rPr>
                <w:rFonts w:ascii="Times New Roman" w:eastAsia="Times New Roman" w:hAnsi="Times New Roman" w:cs="Times New Roman"/>
              </w:rPr>
              <w:t>11,7</w:t>
            </w:r>
          </w:p>
        </w:tc>
      </w:tr>
      <w:tr w:rsidR="00290FD4" w:rsidRPr="00290FD4" w:rsidTr="001B56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FD4" w:rsidRPr="00290FD4" w:rsidRDefault="00290FD4" w:rsidP="00290FD4">
            <w:pPr>
              <w:spacing w:after="0" w:line="240" w:lineRule="auto"/>
              <w:rPr>
                <w:rFonts w:ascii="Times New Roman" w:eastAsia="Times New Roman" w:hAnsi="Times New Roman" w:cs="Times New Roman"/>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rPr>
            </w:pPr>
            <w:r w:rsidRPr="00290FD4">
              <w:rPr>
                <w:rFonts w:ascii="Times New Roman" w:eastAsia="Times New Roman" w:hAnsi="Times New Roman" w:cs="Times New Roman"/>
              </w:rPr>
              <w:t>До 10 лет</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r w:rsidRPr="00290FD4">
              <w:rPr>
                <w:rFonts w:ascii="Times New Roman" w:eastAsia="Times New Roman" w:hAnsi="Times New Roman" w:cs="Times New Roman"/>
              </w:rPr>
              <w:t>12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r w:rsidRPr="00290FD4">
              <w:rPr>
                <w:rFonts w:ascii="Times New Roman" w:eastAsia="Times New Roman" w:hAnsi="Times New Roman" w:cs="Times New Roman"/>
              </w:rPr>
              <w:t>20</w:t>
            </w:r>
          </w:p>
        </w:tc>
      </w:tr>
      <w:tr w:rsidR="00290FD4" w:rsidRPr="00290FD4" w:rsidTr="001B56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FD4" w:rsidRPr="00290FD4" w:rsidRDefault="00290FD4" w:rsidP="00290FD4">
            <w:pPr>
              <w:spacing w:after="0" w:line="240" w:lineRule="auto"/>
              <w:rPr>
                <w:rFonts w:ascii="Times New Roman" w:eastAsia="Times New Roman" w:hAnsi="Times New Roman" w:cs="Times New Roman"/>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rPr>
            </w:pPr>
            <w:r w:rsidRPr="00290FD4">
              <w:rPr>
                <w:rFonts w:ascii="Times New Roman" w:eastAsia="Times New Roman" w:hAnsi="Times New Roman" w:cs="Times New Roman"/>
              </w:rPr>
              <w:t>До 15 лет</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r w:rsidRPr="00290FD4">
              <w:rPr>
                <w:rFonts w:ascii="Times New Roman" w:eastAsia="Times New Roman" w:hAnsi="Times New Roman" w:cs="Times New Roman"/>
              </w:rPr>
              <w:t>8</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r w:rsidRPr="00290FD4">
              <w:rPr>
                <w:rFonts w:ascii="Times New Roman" w:eastAsia="Times New Roman" w:hAnsi="Times New Roman" w:cs="Times New Roman"/>
              </w:rPr>
              <w:t>13,3</w:t>
            </w:r>
          </w:p>
        </w:tc>
      </w:tr>
      <w:tr w:rsidR="00290FD4" w:rsidRPr="00290FD4" w:rsidTr="001B56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FD4" w:rsidRPr="00290FD4" w:rsidRDefault="00290FD4" w:rsidP="00290FD4">
            <w:pPr>
              <w:spacing w:after="0" w:line="240" w:lineRule="auto"/>
              <w:rPr>
                <w:rFonts w:ascii="Times New Roman" w:eastAsia="Times New Roman" w:hAnsi="Times New Roman" w:cs="Times New Roman"/>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rPr>
            </w:pPr>
            <w:r w:rsidRPr="00290FD4">
              <w:rPr>
                <w:rFonts w:ascii="Times New Roman" w:eastAsia="Times New Roman" w:hAnsi="Times New Roman" w:cs="Times New Roman"/>
              </w:rPr>
              <w:t>До 20 лет</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r w:rsidRPr="00290FD4">
              <w:rPr>
                <w:rFonts w:ascii="Times New Roman" w:eastAsia="Times New Roman" w:hAnsi="Times New Roman" w:cs="Times New Roman"/>
              </w:rPr>
              <w:t>6</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r w:rsidRPr="00290FD4">
              <w:rPr>
                <w:rFonts w:ascii="Times New Roman" w:eastAsia="Times New Roman" w:hAnsi="Times New Roman" w:cs="Times New Roman"/>
              </w:rPr>
              <w:t>10</w:t>
            </w:r>
          </w:p>
        </w:tc>
      </w:tr>
      <w:tr w:rsidR="00290FD4" w:rsidRPr="00290FD4" w:rsidTr="001B56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FD4" w:rsidRPr="00290FD4" w:rsidRDefault="00290FD4" w:rsidP="00290FD4">
            <w:pPr>
              <w:spacing w:after="0" w:line="240" w:lineRule="auto"/>
              <w:rPr>
                <w:rFonts w:ascii="Times New Roman" w:eastAsia="Times New Roman" w:hAnsi="Times New Roman" w:cs="Times New Roman"/>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rPr>
            </w:pPr>
            <w:r w:rsidRPr="00290FD4">
              <w:rPr>
                <w:rFonts w:ascii="Times New Roman" w:eastAsia="Times New Roman" w:hAnsi="Times New Roman" w:cs="Times New Roman"/>
              </w:rPr>
              <w:t>От 20 и более лет</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r w:rsidRPr="00290FD4">
              <w:rPr>
                <w:rFonts w:ascii="Times New Roman" w:eastAsia="Times New Roman" w:hAnsi="Times New Roman" w:cs="Times New Roman"/>
              </w:rPr>
              <w:t>19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r w:rsidRPr="00290FD4">
              <w:rPr>
                <w:rFonts w:ascii="Times New Roman" w:eastAsia="Times New Roman" w:hAnsi="Times New Roman" w:cs="Times New Roman"/>
              </w:rPr>
              <w:t>31,7</w:t>
            </w:r>
          </w:p>
        </w:tc>
      </w:tr>
      <w:tr w:rsidR="00290FD4" w:rsidRPr="00290FD4" w:rsidTr="001B56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FD4" w:rsidRPr="00290FD4" w:rsidRDefault="00290FD4" w:rsidP="00290FD4">
            <w:pPr>
              <w:spacing w:after="0" w:line="240" w:lineRule="auto"/>
              <w:rPr>
                <w:rFonts w:ascii="Times New Roman" w:eastAsia="Times New Roman" w:hAnsi="Times New Roman" w:cs="Times New Roman"/>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b/>
                <w:i/>
              </w:rPr>
            </w:pPr>
            <w:r w:rsidRPr="00290FD4">
              <w:rPr>
                <w:rFonts w:ascii="Times New Roman" w:eastAsia="Times New Roman" w:hAnsi="Times New Roman" w:cs="Times New Roman"/>
              </w:rPr>
              <w:t>Высшая квалификационная категория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r w:rsidRPr="00290FD4">
              <w:rPr>
                <w:rFonts w:ascii="Times New Roman" w:eastAsia="Times New Roman" w:hAnsi="Times New Roman" w:cs="Times New Roman"/>
              </w:rPr>
              <w:t>16</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r w:rsidRPr="00290FD4">
              <w:rPr>
                <w:rFonts w:ascii="Times New Roman" w:eastAsia="Times New Roman" w:hAnsi="Times New Roman" w:cs="Times New Roman"/>
              </w:rPr>
              <w:t>26,7</w:t>
            </w:r>
          </w:p>
        </w:tc>
      </w:tr>
      <w:tr w:rsidR="00290FD4" w:rsidRPr="00290FD4" w:rsidTr="001B56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FD4" w:rsidRPr="00290FD4" w:rsidRDefault="00290FD4" w:rsidP="00290FD4">
            <w:pPr>
              <w:spacing w:after="0" w:line="240" w:lineRule="auto"/>
              <w:rPr>
                <w:rFonts w:ascii="Times New Roman" w:eastAsia="Times New Roman" w:hAnsi="Times New Roman" w:cs="Times New Roman"/>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b/>
                <w:i/>
              </w:rPr>
            </w:pPr>
            <w:r w:rsidRPr="00290FD4">
              <w:rPr>
                <w:rFonts w:ascii="Times New Roman" w:eastAsia="Times New Roman" w:hAnsi="Times New Roman" w:cs="Times New Roman"/>
              </w:rPr>
              <w:t>Первая квалификационная категория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r w:rsidRPr="00290FD4">
              <w:rPr>
                <w:rFonts w:ascii="Times New Roman" w:eastAsia="Times New Roman" w:hAnsi="Times New Roman" w:cs="Times New Roman"/>
              </w:rPr>
              <w:t>15</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r w:rsidRPr="00290FD4">
              <w:rPr>
                <w:rFonts w:ascii="Times New Roman" w:eastAsia="Times New Roman" w:hAnsi="Times New Roman" w:cs="Times New Roman"/>
              </w:rPr>
              <w:t>26,7</w:t>
            </w:r>
          </w:p>
        </w:tc>
      </w:tr>
      <w:tr w:rsidR="00290FD4" w:rsidRPr="00290FD4" w:rsidTr="001B56B5">
        <w:tc>
          <w:tcPr>
            <w:tcW w:w="25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b/>
              </w:rPr>
            </w:pPr>
            <w:r w:rsidRPr="00290FD4">
              <w:rPr>
                <w:rFonts w:ascii="Times New Roman" w:eastAsia="Times New Roman" w:hAnsi="Times New Roman" w:cs="Times New Roman"/>
                <w:b/>
              </w:rPr>
              <w:t>По педагогическому стажу</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rPr>
            </w:pPr>
            <w:r w:rsidRPr="00290FD4">
              <w:rPr>
                <w:rFonts w:ascii="Times New Roman" w:eastAsia="Times New Roman" w:hAnsi="Times New Roman" w:cs="Times New Roman"/>
              </w:rPr>
              <w:t>Соответствие занимаемой должности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color w:val="FF0000"/>
              </w:rPr>
            </w:pPr>
            <w:r w:rsidRPr="00290FD4">
              <w:rPr>
                <w:rFonts w:ascii="Times New Roman" w:eastAsia="Times New Roman" w:hAnsi="Times New Roman" w:cs="Times New Roman"/>
              </w:rPr>
              <w:t xml:space="preserve">15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color w:val="FF0000"/>
              </w:rPr>
            </w:pPr>
            <w:r w:rsidRPr="00290FD4">
              <w:rPr>
                <w:rFonts w:ascii="Times New Roman" w:eastAsia="Times New Roman" w:hAnsi="Times New Roman" w:cs="Times New Roman"/>
              </w:rPr>
              <w:t>25</w:t>
            </w:r>
          </w:p>
        </w:tc>
      </w:tr>
      <w:tr w:rsidR="00290FD4" w:rsidRPr="00290FD4" w:rsidTr="001B56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FD4" w:rsidRPr="00290FD4" w:rsidRDefault="00290FD4" w:rsidP="00290FD4">
            <w:pPr>
              <w:spacing w:after="0" w:line="240" w:lineRule="auto"/>
              <w:rPr>
                <w:rFonts w:ascii="Times New Roman" w:eastAsia="Times New Roman" w:hAnsi="Times New Roman" w:cs="Times New Roman"/>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rPr>
            </w:pPr>
            <w:r w:rsidRPr="00290FD4">
              <w:rPr>
                <w:rFonts w:ascii="Times New Roman" w:eastAsia="Times New Roman" w:hAnsi="Times New Roman" w:cs="Times New Roman"/>
              </w:rPr>
              <w:t>Не имеют квалификационной категории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color w:val="FF0000"/>
              </w:rPr>
            </w:pPr>
            <w:r w:rsidRPr="00290FD4">
              <w:rPr>
                <w:rFonts w:ascii="Times New Roman" w:eastAsia="Times New Roman" w:hAnsi="Times New Roman" w:cs="Times New Roman"/>
              </w:rPr>
              <w:t xml:space="preserve">14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color w:val="FF0000"/>
              </w:rPr>
            </w:pPr>
            <w:r w:rsidRPr="00290FD4">
              <w:rPr>
                <w:rFonts w:ascii="Times New Roman" w:eastAsia="Times New Roman" w:hAnsi="Times New Roman" w:cs="Times New Roman"/>
              </w:rPr>
              <w:t>21,9</w:t>
            </w:r>
          </w:p>
        </w:tc>
      </w:tr>
      <w:tr w:rsidR="00290FD4" w:rsidRPr="00290FD4" w:rsidTr="001B56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FD4" w:rsidRPr="00290FD4" w:rsidRDefault="00290FD4" w:rsidP="00290FD4">
            <w:pPr>
              <w:spacing w:after="0" w:line="240" w:lineRule="auto"/>
              <w:rPr>
                <w:rFonts w:ascii="Times New Roman" w:eastAsia="Times New Roman" w:hAnsi="Times New Roman" w:cs="Times New Roman"/>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color w:val="FF0000"/>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color w:val="FF0000"/>
              </w:rPr>
            </w:pPr>
          </w:p>
        </w:tc>
      </w:tr>
      <w:tr w:rsidR="00290FD4" w:rsidRPr="00290FD4" w:rsidTr="001B56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FD4" w:rsidRPr="00290FD4" w:rsidRDefault="00290FD4" w:rsidP="00290FD4">
            <w:pPr>
              <w:spacing w:after="0" w:line="240" w:lineRule="auto"/>
              <w:rPr>
                <w:rFonts w:ascii="Times New Roman" w:eastAsia="Times New Roman" w:hAnsi="Times New Roman" w:cs="Times New Roman"/>
                <w:b/>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color w:val="FF0000"/>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color w:val="FF0000"/>
              </w:rPr>
            </w:pPr>
          </w:p>
        </w:tc>
      </w:tr>
      <w:tr w:rsidR="00290FD4" w:rsidRPr="00290FD4" w:rsidTr="001B56B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FD4" w:rsidRPr="00290FD4" w:rsidRDefault="00290FD4" w:rsidP="00290FD4">
            <w:pPr>
              <w:spacing w:after="0" w:line="240" w:lineRule="auto"/>
              <w:rPr>
                <w:rFonts w:ascii="Times New Roman" w:eastAsia="Times New Roman" w:hAnsi="Times New Roman" w:cs="Times New Roman"/>
                <w:b/>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rPr>
            </w:pPr>
          </w:p>
        </w:tc>
      </w:tr>
    </w:tbl>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Базовое образование, полученное педагогами, создаёт лишь предпосылки для формирования профессиональной компетенции. Для того, чтобы осуществлять деятельность на высоком профессиональном уровне, применять педагогически обоснованные и обеспечивающие высокое качество образования формы, методы обучения и воспитания, педагоги дошкольной образовательной организации систематически занимаются самообразованием, повышают свой профессиональный уровень.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Совершенствование </w:t>
      </w:r>
      <w:r w:rsidRPr="00290FD4">
        <w:rPr>
          <w:rFonts w:ascii="Times New Roman" w:eastAsia="Times New Roman" w:hAnsi="Times New Roman" w:cs="Times New Roman"/>
          <w:bCs/>
          <w:sz w:val="24"/>
          <w:szCs w:val="24"/>
          <w:lang w:eastAsia="ru-RU"/>
        </w:rPr>
        <w:t>профессиональной компетенци</w:t>
      </w:r>
      <w:r w:rsidRPr="00290FD4">
        <w:rPr>
          <w:rFonts w:ascii="Times New Roman" w:eastAsia="Times New Roman" w:hAnsi="Times New Roman" w:cs="Times New Roman"/>
          <w:sz w:val="24"/>
          <w:szCs w:val="24"/>
          <w:lang w:eastAsia="ru-RU"/>
        </w:rPr>
        <w:t>и педагогов в дошкольной образовательной организации развивалось по следующим направлениям:</w:t>
      </w:r>
    </w:p>
    <w:p w:rsidR="00290FD4" w:rsidRPr="00290FD4" w:rsidRDefault="00290FD4" w:rsidP="00290FD4">
      <w:pPr>
        <w:numPr>
          <w:ilvl w:val="0"/>
          <w:numId w:val="29"/>
        </w:num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b/>
          <w:sz w:val="24"/>
          <w:szCs w:val="24"/>
          <w:lang w:eastAsia="ru-RU"/>
        </w:rPr>
        <w:t>курсы повышения квалификации</w:t>
      </w:r>
      <w:r w:rsidRPr="00290FD4">
        <w:rPr>
          <w:rFonts w:ascii="Times New Roman" w:eastAsia="Times New Roman" w:hAnsi="Times New Roman" w:cs="Times New Roman"/>
          <w:sz w:val="24"/>
          <w:szCs w:val="24"/>
          <w:lang w:eastAsia="ru-RU"/>
        </w:rPr>
        <w:t xml:space="preserve"> главным фактором стимулирования педагогического творчества. Успешно прошли процедуру аттестации 2019-2020 году: на высшую квалификационную категорию</w:t>
      </w:r>
      <w:r w:rsidRPr="00290FD4">
        <w:rPr>
          <w:rFonts w:ascii="Times New Roman" w:eastAsia="Times New Roman" w:hAnsi="Times New Roman" w:cs="Times New Roman"/>
          <w:color w:val="FF0000"/>
          <w:sz w:val="24"/>
          <w:szCs w:val="24"/>
          <w:lang w:eastAsia="ru-RU"/>
        </w:rPr>
        <w:t xml:space="preserve"> </w:t>
      </w:r>
      <w:r w:rsidRPr="00290FD4">
        <w:rPr>
          <w:rFonts w:ascii="Times New Roman" w:eastAsia="Times New Roman" w:hAnsi="Times New Roman" w:cs="Times New Roman"/>
          <w:sz w:val="24"/>
          <w:szCs w:val="24"/>
          <w:lang w:eastAsia="ru-RU"/>
        </w:rPr>
        <w:t>5</w:t>
      </w:r>
      <w:r w:rsidRPr="00290FD4">
        <w:rPr>
          <w:rFonts w:ascii="Times New Roman" w:eastAsia="Times New Roman" w:hAnsi="Times New Roman" w:cs="Times New Roman"/>
          <w:color w:val="FF0000"/>
          <w:sz w:val="24"/>
          <w:szCs w:val="24"/>
          <w:lang w:eastAsia="ru-RU"/>
        </w:rPr>
        <w:t xml:space="preserve"> </w:t>
      </w:r>
      <w:r w:rsidRPr="00290FD4">
        <w:rPr>
          <w:rFonts w:ascii="Times New Roman" w:eastAsia="Times New Roman" w:hAnsi="Times New Roman" w:cs="Times New Roman"/>
          <w:sz w:val="24"/>
          <w:szCs w:val="24"/>
          <w:lang w:eastAsia="ru-RU"/>
        </w:rPr>
        <w:t>воспитателей, на первую квалифицированную категорию - 3 педагога,</w:t>
      </w:r>
      <w:r w:rsidRPr="00290FD4">
        <w:rPr>
          <w:rFonts w:ascii="Times New Roman" w:eastAsia="Times New Roman" w:hAnsi="Times New Roman" w:cs="Times New Roman"/>
          <w:color w:val="FF0000"/>
          <w:sz w:val="24"/>
          <w:szCs w:val="24"/>
          <w:lang w:eastAsia="ru-RU"/>
        </w:rPr>
        <w:t xml:space="preserve"> </w:t>
      </w:r>
      <w:r w:rsidRPr="00290FD4">
        <w:rPr>
          <w:rFonts w:ascii="Times New Roman" w:eastAsia="Times New Roman" w:hAnsi="Times New Roman" w:cs="Times New Roman"/>
          <w:sz w:val="24"/>
          <w:szCs w:val="24"/>
          <w:lang w:eastAsia="ru-RU"/>
        </w:rPr>
        <w:t xml:space="preserve">2 музыкальных руководителя; на соответствие занимаемой должности - 6 педагогов. Курсовая подготовка </w:t>
      </w:r>
      <w:r w:rsidRPr="00290FD4">
        <w:rPr>
          <w:rFonts w:ascii="Times New Roman" w:eastAsia="Times New Roman" w:hAnsi="Times New Roman" w:cs="Times New Roman"/>
          <w:sz w:val="24"/>
          <w:szCs w:val="24"/>
          <w:lang w:eastAsia="ru-RU"/>
        </w:rPr>
        <w:lastRenderedPageBreak/>
        <w:t xml:space="preserve">осуществляется своевременно, согласно перспективного плана. Все педагоги прошли курсы повышения квалификации по ФГОС ДО, из них в 2018-19 учебном году - 9 человек- 14,7%; профессиональную переподготовку прошли 6 педагогов – 9,8%, продолжают обучение 3 педагога - 4,9%, окончила высшее учебное заведение САФУ – 1 педагог – 1,6%. </w:t>
      </w:r>
    </w:p>
    <w:p w:rsidR="00290FD4" w:rsidRPr="00290FD4" w:rsidRDefault="00290FD4" w:rsidP="00290FD4">
      <w:pPr>
        <w:spacing w:after="0" w:line="240" w:lineRule="auto"/>
        <w:ind w:left="1068" w:firstLine="348"/>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Все педагоги своевременно проходят курсы повышения квалификации. Нарушений не выявлено. </w:t>
      </w:r>
    </w:p>
    <w:p w:rsidR="00290FD4" w:rsidRPr="00290FD4" w:rsidRDefault="00290FD4" w:rsidP="00290FD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В 2019-2020 учебном году курсы повышения квалификации пройдут 11 педагогов.</w:t>
      </w:r>
    </w:p>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290FD4">
        <w:rPr>
          <w:rFonts w:ascii="Times New Roman" w:eastAsia="Times New Roman" w:hAnsi="Times New Roman" w:cs="Times New Roman"/>
          <w:b/>
          <w:sz w:val="24"/>
          <w:szCs w:val="24"/>
          <w:lang w:eastAsia="ru-RU"/>
        </w:rPr>
        <w:t>2) инновационная деятельность, освоение новых педагогических технологий:</w:t>
      </w:r>
    </w:p>
    <w:p w:rsidR="00290FD4" w:rsidRPr="00290FD4" w:rsidRDefault="00290FD4" w:rsidP="00290FD4">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«ФГОС ДО: современные подходы в образовании» - опыт представлен на ВПЗ областных курсов повышения квалификации АО ИОО г. Архангельск;</w:t>
      </w:r>
    </w:p>
    <w:p w:rsidR="00290FD4" w:rsidRPr="00290FD4" w:rsidRDefault="00290FD4" w:rsidP="00290FD4">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«Лэпбук как инновационая форма работы с дошкольниками по познавательному и речевому развитию» опыт представлен на городском уровне.</w:t>
      </w:r>
    </w:p>
    <w:p w:rsidR="00290FD4" w:rsidRPr="00290FD4" w:rsidRDefault="00290FD4" w:rsidP="00290FD4">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«Театрализованная деятельность дошкольников» опыт представлен на городском уровне.</w:t>
      </w:r>
    </w:p>
    <w:p w:rsidR="00290FD4" w:rsidRPr="00290FD4" w:rsidRDefault="00290FD4" w:rsidP="00290FD4">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«Бизиборд в работе с детьми раннего возраста» опыт представлен на Всероссийском уровне.</w:t>
      </w:r>
    </w:p>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3) </w:t>
      </w:r>
      <w:r w:rsidRPr="00290FD4">
        <w:rPr>
          <w:rFonts w:ascii="Times New Roman" w:eastAsia="Times New Roman" w:hAnsi="Times New Roman" w:cs="Times New Roman"/>
          <w:b/>
          <w:sz w:val="24"/>
          <w:szCs w:val="24"/>
          <w:lang w:eastAsia="ru-RU"/>
        </w:rPr>
        <w:t>активное участие в педагогических конкурсах, мастер-классах</w:t>
      </w:r>
      <w:r w:rsidRPr="00290FD4">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1"/>
        <w:gridCol w:w="1984"/>
      </w:tblGrid>
      <w:tr w:rsidR="00290FD4" w:rsidRPr="00290FD4" w:rsidTr="001B56B5">
        <w:tc>
          <w:tcPr>
            <w:tcW w:w="10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b/>
                <w:i/>
                <w:sz w:val="20"/>
                <w:szCs w:val="20"/>
              </w:rPr>
            </w:pPr>
            <w:r w:rsidRPr="00290FD4">
              <w:rPr>
                <w:rFonts w:ascii="Times New Roman" w:eastAsia="Times New Roman" w:hAnsi="Times New Roman" w:cs="Times New Roman"/>
                <w:b/>
                <w:i/>
                <w:sz w:val="20"/>
                <w:szCs w:val="20"/>
              </w:rPr>
              <w:t>На городском уровне</w:t>
            </w:r>
          </w:p>
        </w:tc>
      </w:tr>
      <w:tr w:rsidR="00290FD4" w:rsidRPr="00290FD4" w:rsidTr="001B56B5">
        <w:tc>
          <w:tcPr>
            <w:tcW w:w="875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В течении 2018-2019 уч. г. МБДОУ № 79 «Мальчиш-Кибальчиш» является участником Муниципальной социально-педагогической программы «Солнечный круг» по обучению дошкольников восстановительной культуре общения (грамота, свидетельство «МБДОУ ДО Детско-юношеский центр» г. Северодвинск);</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Октябрь 2018г. – приняли участие в конференции «Исследовательская деятельность, как средство развития познавательной активности дошкольников». Карпова Е.И., Корепина М.И.;</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Октябрь 2018г. - приняли участие в выставке лэпбуков по познавательному развитию Карпова Е.И., Большакова К.И., Корельская Е.А., Корепина М.И.;</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 Октябрь 2018г. – приняли участие в открытой педагогической площадке «Исследовательская деятельность». Квест-игра «Умники и умницы» среди детей 6-7 лет с 19.11.2018 – 23.11.2018г.  Лозенко Н.В.;</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Декабрь 2018г. – Январь 2019г. Выставка в МБДОУ «Хвост крючком, нос пятачком».</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Декабрь 2018г. – приняли участие в выставке лэпбуков по познавательному развитию Корепина М.И., Корельская Е.А., Большакова К.И., Щукина К.Н., Кустова А.И.;</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- 28 января 2019г. – муниципальный конкурс лэпбуков по развитию речи «Весёлые игры для красивой речи». Байбородина Н.Н., Уткина А.А., Большакова К.И., Елизарова О.В., Карпова Е.И., Щукина К.Н., Волковская Н.С., Кустова А.И.;</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- 25 февраля 2019г. – педагоги Уткина А.А., Резанова С.А. (1 место) приняли участие в городском фестивале творчества -  конкурсе </w:t>
            </w:r>
            <w:r w:rsidRPr="00290FD4">
              <w:rPr>
                <w:rFonts w:ascii="Times New Roman" w:eastAsia="Times New Roman" w:hAnsi="Times New Roman" w:cs="Times New Roman"/>
                <w:sz w:val="24"/>
                <w:szCs w:val="24"/>
                <w:lang w:eastAsia="ru-RU"/>
              </w:rPr>
              <w:lastRenderedPageBreak/>
              <w:t xml:space="preserve">открытых занятий и воспитательных мероприятий МДОУ ДЮЦ </w:t>
            </w:r>
            <w:r w:rsidRPr="00290FD4">
              <w:rPr>
                <w:rFonts w:ascii="Times New Roman" w:eastAsia="Times New Roman" w:hAnsi="Times New Roman" w:cs="Times New Roman"/>
                <w:sz w:val="24"/>
                <w:szCs w:val="24"/>
                <w:lang w:val="en-US" w:eastAsia="ru-RU"/>
              </w:rPr>
              <w:t>II</w:t>
            </w:r>
            <w:r w:rsidRPr="00290FD4">
              <w:rPr>
                <w:rFonts w:ascii="Times New Roman" w:eastAsia="Times New Roman" w:hAnsi="Times New Roman" w:cs="Times New Roman"/>
                <w:sz w:val="24"/>
                <w:szCs w:val="24"/>
                <w:lang w:eastAsia="ru-RU"/>
              </w:rPr>
              <w:t xml:space="preserve"> место;</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Февраль 2019г. – выступление на </w:t>
            </w:r>
            <w:r w:rsidRPr="00290FD4">
              <w:rPr>
                <w:rFonts w:ascii="Times New Roman" w:eastAsia="Times New Roman" w:hAnsi="Times New Roman" w:cs="Times New Roman"/>
                <w:sz w:val="24"/>
                <w:szCs w:val="24"/>
                <w:lang w:val="en-US" w:eastAsia="ru-RU"/>
              </w:rPr>
              <w:t>XXI</w:t>
            </w:r>
            <w:r w:rsidRPr="00290FD4">
              <w:rPr>
                <w:rFonts w:ascii="Times New Roman" w:eastAsia="Times New Roman" w:hAnsi="Times New Roman" w:cs="Times New Roman"/>
                <w:sz w:val="24"/>
                <w:szCs w:val="24"/>
                <w:lang w:eastAsia="ru-RU"/>
              </w:rPr>
              <w:t xml:space="preserve"> Межрегиональных педагогических чтениях «Эффективные практики реализации ФГОС». Инструктор по физической культуре Захарова С.К., Уткина А.А., Волковская Н.С., слушатели Обросова Ю.А., Леонтьева Е.А., Золотарева Е.А., Карпова Е.И. Публикации Уткина А.А., Елизарова О.В.;</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Февраль 2019г. – коллектив МБДОУ № 79 (педагоги Уткина А.А., Елизарова О.В., Захарова С.К., Корельская Е.А., Помелова Н.С, Тигарева О.В.) приняли участие в городском конкурсе на лучшую масленичную куклу «Сударыня Масленица -2019»;</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- 28 марта 2019г. – педагоги МБДОУ № 79 приняли участие в конференция «Познавательное развитие дошкольников: актуальный опыт внедрения инновационных форм, методов и технологий образовательной работы».  Волковская Н.С., Леонтьева Е.А.;</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Март 2019г. – городской фестиваль педагогического творчества «Культурно-досуговая деятельность в рамках реализации ФГОС ДО» представили опыт работы по теме «Развитие творческих способностей в театрализованной деятельности у детей старшего дошкольного возраста» в форме открытого показа педагоги Чернышева М.И., Семьина Н.А., Корельская Е.А., Захарова С.К., Резанова С.А., музыкальный руководитель Жданова Т.Н., Мельчакова Н.В., учитель-логопед Мурзина К.Н.</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lastRenderedPageBreak/>
              <w:t>Сертификаты участников, дипломы, справки</w:t>
            </w:r>
          </w:p>
        </w:tc>
      </w:tr>
      <w:tr w:rsidR="00290FD4" w:rsidRPr="00290FD4" w:rsidTr="001B56B5">
        <w:tc>
          <w:tcPr>
            <w:tcW w:w="10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b/>
                <w:i/>
                <w:sz w:val="20"/>
                <w:szCs w:val="20"/>
              </w:rPr>
            </w:pPr>
            <w:r w:rsidRPr="00290FD4">
              <w:rPr>
                <w:rFonts w:ascii="Times New Roman" w:eastAsia="Times New Roman" w:hAnsi="Times New Roman" w:cs="Times New Roman"/>
                <w:b/>
                <w:i/>
                <w:sz w:val="20"/>
                <w:szCs w:val="20"/>
              </w:rPr>
              <w:t>На региональном уровне</w:t>
            </w:r>
          </w:p>
        </w:tc>
      </w:tr>
      <w:tr w:rsidR="00290FD4" w:rsidRPr="00290FD4" w:rsidTr="001B56B5">
        <w:tc>
          <w:tcPr>
            <w:tcW w:w="875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Bookman Old Style" w:eastAsia="Times New Roman" w:hAnsi="Bookman Old Style" w:cs="Times New Roman"/>
                <w:sz w:val="24"/>
                <w:szCs w:val="24"/>
                <w:lang w:eastAsia="ru-RU"/>
              </w:rPr>
            </w:pPr>
            <w:r w:rsidRPr="00290FD4">
              <w:rPr>
                <w:rFonts w:ascii="Times New Roman" w:eastAsia="Times New Roman" w:hAnsi="Times New Roman" w:cs="Times New Roman"/>
                <w:sz w:val="24"/>
                <w:szCs w:val="24"/>
                <w:lang w:eastAsia="ru-RU"/>
              </w:rPr>
              <w:t xml:space="preserve">- 19 сентября 2018г. – коллектив ДОО стал участником </w:t>
            </w:r>
            <w:r w:rsidRPr="00290FD4">
              <w:rPr>
                <w:rFonts w:ascii="Times New Roman" w:eastAsia="Calibri" w:hAnsi="Times New Roman" w:cs="Times New Roman"/>
                <w:sz w:val="24"/>
                <w:szCs w:val="24"/>
                <w:lang w:eastAsia="ru-RU"/>
              </w:rPr>
              <w:t>выездного практического занятия «ФГОС ДО:</w:t>
            </w:r>
            <w:r w:rsidRPr="00290FD4">
              <w:rPr>
                <w:rFonts w:ascii="Times New Roman" w:eastAsia="Times New Roman" w:hAnsi="Times New Roman" w:cs="Times New Roman"/>
                <w:sz w:val="24"/>
                <w:szCs w:val="24"/>
                <w:lang w:eastAsia="ru-RU"/>
              </w:rPr>
              <w:t xml:space="preserve"> современные подходы в дошкольном образовании» (педагоги Сажнева Ю.А., Тигарева О.В., Помелова Н.С., Глебова М.А., Попова Л.Д., Елизарова О.В., Карпова Е.И., Лозенко Н.В., Захарова Е.И., Лушина Е.Н., Волковская Н.С. показали открытые мероприятия для коллег из области. Зам. зав. по ВМР Гладышева Л.В. представила опыт реализаций инноваций в ДОО);</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Сентябрь 2018г. – участие в заочном региональном конкурсе фотографий АО ИОО «Счастливое детство до школы» Кочубеева Г.А.;</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Ноябрь 2018г. – педагоги Корепина М.И., Уткина А.А., Корельская Е.А., Лозенко Н.В., Обросова Ю.А. приняли участие в региональном заочном конкурсе «Электронное портфолио педагога»;</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Ноябрь 2018г. – региональный заочный конкурс проектов по здоровому образу жизни «Разговор о здоровом питании».  Обросова Ю.А., Колобова Н.М., Резанова С.А.;</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-Январь 2019г. - Филиппова Е.Г., Кочубеева Г.А., Захарова О.Е. приняли участие во Всероссийской акции «Покормите птиц!» в городе Архангельске;</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Март 2019г. - учителя-логопеды Мурзина К.Н., Сахник С.А., педагоги Обросова Ю.А., Колобова Н.М., Дорофеева Т.Е., Корельская Е.А., Глебова М.А., Елизарова О.В. приняли участие в областном заочном конкурсе профессионального мастерства «Мы вместе». Номинация «Творческий союз педагога-наставника и молодого педагога ДОО»;</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lastRenderedPageBreak/>
              <w:t xml:space="preserve"> - Апрель 2019г. – педагоги Корепина М.И., Корельская Е.А., Дерябина Л.В.  приняли участие в заочном региональном конкурсе «Создаём интерактивную игру»;</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-Апрель 2019г. - педагог Глебова М.А. приняла участие в муниципальном этапе регионального конкурса видеоматериалов «Окрыленные детством»;</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Май 2019 г. - Корельская Е.А., Помелова Н.С., Дерябина Л.В., Чернышева М.И., Семьина Н.А., Обросова Ю.А., Захарова О.Е., музыкальные руководители Жданова Т.Н., Рябченко Н.Н., Филиппова Е.Г., Кочубеева Г.А., Терентьева М.Н., Колобова Н.М., Кустова А.И., Салкова Н.А., Щукина К.Н., Мельчакова Н.В. представили видеоматериалы на региональный заочный конкурс «Музыкальная карусель». (Сертификаты АО ИОО);</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-Май 2019 г. инструктор по физической культуре Захарова С.К., педагоги Тигарева О.В., Елизарова О.В., Помелова Н.С. провели Фестиваль Дружбы в рамках международного Дня соседей для воспитанников МБОУ СОШ «Рикасиха».</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lastRenderedPageBreak/>
              <w:t>Сертификаты участников, дипломы, справки</w:t>
            </w:r>
          </w:p>
        </w:tc>
      </w:tr>
      <w:tr w:rsidR="00290FD4" w:rsidRPr="00290FD4" w:rsidTr="001B56B5">
        <w:tc>
          <w:tcPr>
            <w:tcW w:w="10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b/>
                <w:i/>
                <w:sz w:val="20"/>
                <w:szCs w:val="20"/>
              </w:rPr>
            </w:pPr>
            <w:r w:rsidRPr="00290FD4">
              <w:rPr>
                <w:rFonts w:ascii="Times New Roman" w:eastAsia="Times New Roman" w:hAnsi="Times New Roman" w:cs="Times New Roman"/>
                <w:b/>
                <w:i/>
                <w:sz w:val="20"/>
                <w:szCs w:val="20"/>
              </w:rPr>
              <w:t>На всероссийском и международном уровне</w:t>
            </w:r>
          </w:p>
        </w:tc>
      </w:tr>
      <w:tr w:rsidR="00290FD4" w:rsidRPr="00290FD4" w:rsidTr="001B56B5">
        <w:tc>
          <w:tcPr>
            <w:tcW w:w="875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rPr>
              <w:t>Конференции: IV Международная научно-практическая конференция «Современное образование: актуальные вопросы» (г.Чебоксары)</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 xml:space="preserve">Свидетельства </w:t>
            </w:r>
          </w:p>
        </w:tc>
      </w:tr>
      <w:tr w:rsidR="00290FD4" w:rsidRPr="00290FD4" w:rsidTr="001B56B5">
        <w:tc>
          <w:tcPr>
            <w:tcW w:w="8755"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kern w:val="1"/>
                <w:sz w:val="24"/>
                <w:szCs w:val="24"/>
                <w:lang w:eastAsia="ru-RU"/>
              </w:rPr>
            </w:pPr>
            <w:r w:rsidRPr="00290FD4">
              <w:rPr>
                <w:rFonts w:ascii="Times New Roman CYR" w:eastAsia="Times New Roman" w:hAnsi="Times New Roman CYR" w:cs="Times New Roman CYR"/>
                <w:kern w:val="1"/>
                <w:sz w:val="24"/>
                <w:szCs w:val="24"/>
                <w:lang w:eastAsia="ru-RU"/>
              </w:rPr>
              <w:t xml:space="preserve">В марте 2019г. – педагоги Обросова Ю.А., Уткина А.А., Волковская Н.С., инструктор по физической культуре Захарова С.К., старший воспитатель Золотарева Е.А., Леонтьева Е.А., Карпова Е.И. приняли участие в работе </w:t>
            </w:r>
            <w:r w:rsidRPr="00290FD4">
              <w:rPr>
                <w:rFonts w:ascii="Times New Roman CYR" w:eastAsia="Times New Roman" w:hAnsi="Times New Roman CYR" w:cs="Times New Roman CYR"/>
                <w:kern w:val="1"/>
                <w:sz w:val="24"/>
                <w:szCs w:val="24"/>
                <w:lang w:val="en-US" w:eastAsia="ru-RU"/>
              </w:rPr>
              <w:t>IV</w:t>
            </w:r>
            <w:r w:rsidRPr="00290FD4">
              <w:rPr>
                <w:rFonts w:ascii="Times New Roman CYR" w:eastAsia="Times New Roman" w:hAnsi="Times New Roman CYR" w:cs="Times New Roman CYR"/>
                <w:kern w:val="1"/>
                <w:sz w:val="24"/>
                <w:szCs w:val="24"/>
                <w:lang w:eastAsia="ru-RU"/>
              </w:rPr>
              <w:t xml:space="preserve"> Международной научно-практической конференции по теме «Эффективные практики реализации ФГОС». ГБПУ АО «Архангельский индустриально-педагогический колледж».</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lang w:eastAsia="ru-RU"/>
              </w:rPr>
              <w:t xml:space="preserve">Справки, сертификат </w:t>
            </w:r>
          </w:p>
        </w:tc>
      </w:tr>
      <w:tr w:rsidR="00290FD4" w:rsidRPr="00290FD4" w:rsidTr="001B56B5">
        <w:tc>
          <w:tcPr>
            <w:tcW w:w="8755"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kern w:val="1"/>
                <w:sz w:val="24"/>
                <w:szCs w:val="24"/>
                <w:lang w:eastAsia="ru-RU"/>
              </w:rPr>
            </w:pPr>
            <w:r w:rsidRPr="00290FD4">
              <w:rPr>
                <w:rFonts w:ascii="Times New Roman CYR" w:eastAsia="Times New Roman" w:hAnsi="Times New Roman CYR" w:cs="Times New Roman CYR"/>
                <w:kern w:val="1"/>
                <w:sz w:val="24"/>
                <w:szCs w:val="24"/>
                <w:lang w:eastAsia="ru-RU"/>
              </w:rPr>
              <w:t>В марте 2019г. – педагоги Обросова Ю.А., Уткина А.А., Волковская Н.С., инструктор по физической культуре Захарова С.К. приняли участие в работе студенческой научно-практической конференции по теме «Современные подходы к организации образовательного процесса в условиях стандартизации образования». «Архангельский педагогический колледж».</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90FD4">
              <w:rPr>
                <w:rFonts w:ascii="Times New Roman" w:eastAsia="Times New Roman" w:hAnsi="Times New Roman" w:cs="Times New Roman"/>
                <w:sz w:val="20"/>
                <w:szCs w:val="20"/>
                <w:lang w:eastAsia="ru-RU"/>
              </w:rPr>
              <w:t>Справки, сертификат</w:t>
            </w:r>
          </w:p>
        </w:tc>
      </w:tr>
      <w:tr w:rsidR="00290FD4" w:rsidRPr="00290FD4" w:rsidTr="001B56B5">
        <w:tc>
          <w:tcPr>
            <w:tcW w:w="875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rPr>
              <w:t>Интернет-конкурсы: Всероссийский педагогический конкурс «Высокий результат»,  Всероссийский творческий конкурс, проводимый на сайте «Солнечный свет», Международный творческий конкурс «Победилкин», Всероссийский конкурс «Умната», «Доутесса», «Кладовая знаний педагога», «Время знаний», XXX Всероссийский конкурс «Ты-гений!»</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 xml:space="preserve">Дипломы </w:t>
            </w:r>
          </w:p>
        </w:tc>
      </w:tr>
      <w:tr w:rsidR="00290FD4" w:rsidRPr="00290FD4" w:rsidTr="001B56B5">
        <w:tc>
          <w:tcPr>
            <w:tcW w:w="10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center"/>
              <w:rPr>
                <w:rFonts w:ascii="Times New Roman" w:eastAsia="Times New Roman" w:hAnsi="Times New Roman" w:cs="Times New Roman"/>
                <w:b/>
                <w:i/>
                <w:sz w:val="24"/>
                <w:szCs w:val="24"/>
              </w:rPr>
            </w:pPr>
            <w:r w:rsidRPr="00290FD4">
              <w:rPr>
                <w:rFonts w:ascii="Times New Roman" w:eastAsia="Times New Roman" w:hAnsi="Times New Roman" w:cs="Times New Roman"/>
                <w:b/>
                <w:i/>
                <w:sz w:val="24"/>
                <w:szCs w:val="24"/>
              </w:rPr>
              <w:t>Публикации</w:t>
            </w:r>
          </w:p>
        </w:tc>
      </w:tr>
      <w:tr w:rsidR="00290FD4" w:rsidRPr="00290FD4" w:rsidTr="001B56B5">
        <w:tc>
          <w:tcPr>
            <w:tcW w:w="875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rPr>
              <w:t xml:space="preserve">Печатные сборники: </w:t>
            </w:r>
            <w:r w:rsidRPr="00290FD4">
              <w:rPr>
                <w:rFonts w:ascii="Times New Roman" w:eastAsia="Times New Roman" w:hAnsi="Times New Roman" w:cs="Times New Roman"/>
                <w:sz w:val="24"/>
                <w:szCs w:val="24"/>
                <w:lang w:eastAsia="ru-RU"/>
              </w:rPr>
              <w:t>Соснина А.А., Елизарова О.В., Уткина А.А., Обросова Ю.А. – всероссийский сетевой журнал «Дошкольник.РФ»,</w:t>
            </w:r>
          </w:p>
          <w:p w:rsidR="00290FD4" w:rsidRPr="00290FD4" w:rsidRDefault="00290FD4" w:rsidP="00290FD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Уткина А.А., Помелова Н.С., Тигарева О.В. - сборник «Академия педагогических знаний»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Свидетельства</w:t>
            </w:r>
          </w:p>
        </w:tc>
      </w:tr>
      <w:tr w:rsidR="00290FD4" w:rsidRPr="00290FD4" w:rsidTr="001B56B5">
        <w:tc>
          <w:tcPr>
            <w:tcW w:w="8755"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4"/>
                <w:szCs w:val="24"/>
              </w:rPr>
            </w:pPr>
            <w:r w:rsidRPr="00290FD4">
              <w:rPr>
                <w:rFonts w:ascii="Times New Roman" w:eastAsia="Times New Roman" w:hAnsi="Times New Roman" w:cs="Times New Roman"/>
                <w:sz w:val="24"/>
                <w:szCs w:val="24"/>
                <w:lang w:eastAsia="ru-RU"/>
              </w:rPr>
              <w:t>статьи и методические разработки Корепиной М.И., Корельской Е.А. – сборник Каргопольского педколледжа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Свидетельства</w:t>
            </w:r>
          </w:p>
        </w:tc>
      </w:tr>
      <w:tr w:rsidR="00290FD4" w:rsidRPr="00290FD4" w:rsidTr="001B56B5">
        <w:tc>
          <w:tcPr>
            <w:tcW w:w="8755"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Февраль 2019г. –Уткина А.А., Волковская Н.С.  -  сборник </w:t>
            </w:r>
            <w:r w:rsidRPr="00290FD4">
              <w:rPr>
                <w:rFonts w:ascii="Times New Roman" w:eastAsia="Times New Roman" w:hAnsi="Times New Roman" w:cs="Times New Roman"/>
                <w:sz w:val="24"/>
                <w:szCs w:val="24"/>
                <w:lang w:val="en-US" w:eastAsia="ru-RU"/>
              </w:rPr>
              <w:t>XXI</w:t>
            </w:r>
            <w:r w:rsidRPr="00290FD4">
              <w:rPr>
                <w:rFonts w:ascii="Times New Roman" w:eastAsia="Times New Roman" w:hAnsi="Times New Roman" w:cs="Times New Roman"/>
                <w:sz w:val="24"/>
                <w:szCs w:val="24"/>
                <w:lang w:eastAsia="ru-RU"/>
              </w:rPr>
              <w:t xml:space="preserve"> Межрегиональных педагогических чтений «Эффективные практики реализации ФГОС».</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 xml:space="preserve">Справки </w:t>
            </w:r>
          </w:p>
        </w:tc>
      </w:tr>
    </w:tbl>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4</w:t>
      </w:r>
      <w:r w:rsidRPr="00290FD4">
        <w:rPr>
          <w:rFonts w:ascii="Times New Roman" w:eastAsia="Times New Roman" w:hAnsi="Times New Roman" w:cs="Times New Roman"/>
          <w:b/>
          <w:sz w:val="24"/>
          <w:szCs w:val="24"/>
          <w:lang w:eastAsia="ru-RU"/>
        </w:rPr>
        <w:t>) участие в городских методических объединениях</w:t>
      </w:r>
      <w:r w:rsidRPr="00290FD4">
        <w:rPr>
          <w:rFonts w:ascii="Times New Roman" w:eastAsia="Times New Roman" w:hAnsi="Times New Roman" w:cs="Times New Roman"/>
          <w:sz w:val="24"/>
          <w:szCs w:val="24"/>
          <w:lang w:eastAsia="ru-RU"/>
        </w:rPr>
        <w:t xml:space="preserve"> – в течение учебного года узкие специалисты (музыкальные руководители, инструкторы по физической культуре, учителя-</w:t>
      </w:r>
      <w:r w:rsidRPr="00290FD4">
        <w:rPr>
          <w:rFonts w:ascii="Times New Roman" w:eastAsia="Times New Roman" w:hAnsi="Times New Roman" w:cs="Times New Roman"/>
          <w:sz w:val="24"/>
          <w:szCs w:val="24"/>
          <w:lang w:eastAsia="ru-RU"/>
        </w:rPr>
        <w:lastRenderedPageBreak/>
        <w:t xml:space="preserve">логопеды, педагоги-психологи) принимали активное участие в городских методических объединениях: разрабатывали структуру и содержание рабочих программ в соответствии с ФГОС ДО, распространяли передовой педагогический опыт по направлениям детского развития, участвовали в конкурсах профессионального мастерства;  </w:t>
      </w:r>
    </w:p>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b/>
          <w:sz w:val="24"/>
          <w:szCs w:val="24"/>
          <w:lang w:eastAsia="ru-RU"/>
        </w:rPr>
        <w:t>5) умение ориентироваться в информационном потоке</w:t>
      </w:r>
      <w:r w:rsidRPr="00290FD4">
        <w:rPr>
          <w:rFonts w:ascii="Times New Roman" w:eastAsia="Times New Roman" w:hAnsi="Times New Roman" w:cs="Times New Roman"/>
          <w:sz w:val="24"/>
          <w:szCs w:val="24"/>
          <w:lang w:eastAsia="ru-RU"/>
        </w:rPr>
        <w:t xml:space="preserve"> – 100% педагогов умеют работать с различными источниками информации, находить и выбирать необходимый материал, классифицировать его, обобщать, критически к нему относиться, на основе полученных знаний конкретно и эффективно решать информационную проблему. </w:t>
      </w:r>
    </w:p>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100% педагогов используют в педагогической деятельности ИКТ, что позволяет перейти от объяснительно-иллюстрированного способа обучения к деятельностному, при котором ребенок становится активным субъектом, а не пассивным объектом педагогического воздействия. </w:t>
      </w:r>
    </w:p>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b/>
          <w:sz w:val="24"/>
          <w:szCs w:val="24"/>
          <w:lang w:eastAsia="ru-RU"/>
        </w:rPr>
        <w:t>6) обобщение собственного педагогического опыта</w:t>
      </w:r>
      <w:r w:rsidRPr="00290FD4">
        <w:rPr>
          <w:rFonts w:ascii="Times New Roman" w:eastAsia="Times New Roman" w:hAnsi="Times New Roman" w:cs="Times New Roman"/>
          <w:sz w:val="24"/>
          <w:szCs w:val="24"/>
          <w:lang w:eastAsia="ru-RU"/>
        </w:rPr>
        <w:t xml:space="preserve"> – 14</w:t>
      </w:r>
      <w:r w:rsidRPr="00290FD4">
        <w:rPr>
          <w:rFonts w:ascii="Times New Roman" w:eastAsia="Times New Roman" w:hAnsi="Times New Roman" w:cs="Times New Roman"/>
          <w:color w:val="FF0000"/>
          <w:sz w:val="24"/>
          <w:szCs w:val="24"/>
          <w:lang w:eastAsia="ru-RU"/>
        </w:rPr>
        <w:t xml:space="preserve"> </w:t>
      </w:r>
      <w:r w:rsidRPr="00290FD4">
        <w:rPr>
          <w:rFonts w:ascii="Times New Roman" w:eastAsia="Times New Roman" w:hAnsi="Times New Roman" w:cs="Times New Roman"/>
          <w:sz w:val="24"/>
          <w:szCs w:val="24"/>
          <w:lang w:eastAsia="ru-RU"/>
        </w:rPr>
        <w:t xml:space="preserve">педагогов представили прогрессивный педагогический опыт, включающий цели, задачи, перспективный план работы, методику диагностического обследования, результативность, который пополнил методический банк и также будет отражен в электронном банке педагогов для прохождения процедуры аттестации. </w:t>
      </w:r>
    </w:p>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b/>
          <w:sz w:val="24"/>
          <w:szCs w:val="24"/>
          <w:lang w:eastAsia="ru-RU"/>
        </w:rPr>
        <w:t>7) самообразование</w:t>
      </w:r>
      <w:r w:rsidRPr="00290FD4">
        <w:rPr>
          <w:rFonts w:ascii="Times New Roman" w:eastAsia="Times New Roman" w:hAnsi="Times New Roman" w:cs="Times New Roman"/>
          <w:sz w:val="24"/>
          <w:szCs w:val="24"/>
          <w:lang w:eastAsia="ru-RU"/>
        </w:rPr>
        <w:t xml:space="preserve"> является составной частью системы непрерывного образования и выступает как связующее звено между базовым образованием и периодическим повышением квалификации. Посредством самообразования педагоги повышают эффективность профессиональной деятельности, творческий рост, внедряют новые педагогические технологии в образовательный процесс. Правильно организованная работа по самообразованию стала стимулом для профессионального мастерства педагогов и для развития личности.</w:t>
      </w:r>
    </w:p>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Таким образом, сформированность профессиональной компетенции дает возможность педагогам выбирать эффективные способы решения профессиональных задач, творчески выполнять профессиональные обязанности, повышать свою квалификацию, создавать конкурентоспособность, а главное повышать качество дошкольного образования.</w:t>
      </w:r>
    </w:p>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w:t>
      </w:r>
      <w:r w:rsidRPr="00290FD4">
        <w:rPr>
          <w:rFonts w:ascii="Times New Roman" w:eastAsia="Times New Roman" w:hAnsi="Times New Roman" w:cs="Times New Roman"/>
          <w:b/>
          <w:sz w:val="24"/>
          <w:szCs w:val="24"/>
          <w:lang w:eastAsia="ru-RU"/>
        </w:rPr>
        <w:t>Годовые задачи</w:t>
      </w:r>
      <w:r w:rsidRPr="00290FD4">
        <w:rPr>
          <w:rFonts w:ascii="Times New Roman" w:eastAsia="Times New Roman" w:hAnsi="Times New Roman" w:cs="Times New Roman"/>
          <w:sz w:val="24"/>
          <w:szCs w:val="24"/>
          <w:lang w:eastAsia="ru-RU"/>
        </w:rPr>
        <w:t>, поставленные перед педагогическим коллективом на 2018-2019 учебный год, реализованы в полном объеме.</w:t>
      </w:r>
    </w:p>
    <w:p w:rsidR="00290FD4" w:rsidRPr="00290FD4" w:rsidRDefault="00290FD4" w:rsidP="00290FD4">
      <w:pPr>
        <w:spacing w:after="0" w:line="240" w:lineRule="auto"/>
        <w:jc w:val="both"/>
        <w:rPr>
          <w:rFonts w:ascii="Times New Roman" w:eastAsia="Times New Roman" w:hAnsi="Times New Roman" w:cs="Times New Roman"/>
          <w:b/>
          <w:sz w:val="24"/>
          <w:szCs w:val="24"/>
          <w:lang w:eastAsia="ru-RU"/>
        </w:rPr>
      </w:pPr>
      <w:r w:rsidRPr="00290FD4">
        <w:rPr>
          <w:rFonts w:ascii="Times New Roman" w:eastAsia="Times New Roman" w:hAnsi="Times New Roman" w:cs="Times New Roman"/>
          <w:b/>
          <w:sz w:val="24"/>
          <w:szCs w:val="24"/>
          <w:lang w:eastAsia="ru-RU"/>
        </w:rPr>
        <w:t>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6"/>
        <w:gridCol w:w="5109"/>
      </w:tblGrid>
      <w:tr w:rsidR="00290FD4" w:rsidRPr="00290FD4" w:rsidTr="001B56B5">
        <w:tc>
          <w:tcPr>
            <w:tcW w:w="4325" w:type="dxa"/>
          </w:tcPr>
          <w:p w:rsidR="00290FD4" w:rsidRPr="00290FD4" w:rsidRDefault="00290FD4" w:rsidP="00290FD4">
            <w:pPr>
              <w:spacing w:after="0" w:line="240" w:lineRule="auto"/>
              <w:jc w:val="center"/>
              <w:rPr>
                <w:rFonts w:ascii="Times New Roman" w:eastAsia="Times New Roman" w:hAnsi="Times New Roman" w:cs="Times New Roman"/>
                <w:b/>
                <w:sz w:val="24"/>
                <w:szCs w:val="24"/>
                <w:lang w:eastAsia="ru-RU"/>
              </w:rPr>
            </w:pPr>
          </w:p>
          <w:p w:rsidR="00290FD4" w:rsidRPr="00290FD4" w:rsidRDefault="00290FD4" w:rsidP="00290FD4">
            <w:pPr>
              <w:spacing w:after="0" w:line="240" w:lineRule="auto"/>
              <w:jc w:val="center"/>
              <w:rPr>
                <w:rFonts w:ascii="Times New Roman" w:eastAsia="Times New Roman" w:hAnsi="Times New Roman" w:cs="Times New Roman"/>
                <w:b/>
                <w:sz w:val="24"/>
                <w:szCs w:val="24"/>
                <w:lang w:eastAsia="ru-RU"/>
              </w:rPr>
            </w:pPr>
          </w:p>
          <w:p w:rsidR="00290FD4" w:rsidRPr="00290FD4" w:rsidRDefault="00290FD4" w:rsidP="00290FD4">
            <w:pPr>
              <w:spacing w:after="0" w:line="240" w:lineRule="auto"/>
              <w:jc w:val="center"/>
              <w:rPr>
                <w:rFonts w:ascii="Times New Roman" w:eastAsia="Times New Roman" w:hAnsi="Times New Roman" w:cs="Times New Roman"/>
                <w:b/>
                <w:sz w:val="24"/>
                <w:szCs w:val="24"/>
                <w:lang w:eastAsia="ru-RU"/>
              </w:rPr>
            </w:pPr>
          </w:p>
          <w:p w:rsidR="00290FD4" w:rsidRPr="00290FD4" w:rsidRDefault="00290FD4" w:rsidP="00290FD4">
            <w:pPr>
              <w:spacing w:after="0" w:line="240" w:lineRule="auto"/>
              <w:jc w:val="center"/>
              <w:rPr>
                <w:rFonts w:ascii="Times New Roman" w:eastAsia="Times New Roman" w:hAnsi="Times New Roman" w:cs="Times New Roman"/>
                <w:b/>
                <w:sz w:val="24"/>
                <w:szCs w:val="24"/>
                <w:lang w:eastAsia="ru-RU"/>
              </w:rPr>
            </w:pPr>
          </w:p>
          <w:p w:rsidR="00290FD4" w:rsidRPr="00290FD4" w:rsidRDefault="00290FD4" w:rsidP="00290FD4">
            <w:pPr>
              <w:spacing w:after="0" w:line="240" w:lineRule="auto"/>
              <w:rPr>
                <w:rFonts w:ascii="Times New Roman" w:eastAsia="Times New Roman" w:hAnsi="Times New Roman" w:cs="Times New Roman"/>
                <w:b/>
                <w:sz w:val="24"/>
                <w:szCs w:val="24"/>
                <w:lang w:eastAsia="ru-RU"/>
              </w:rPr>
            </w:pPr>
            <w:r w:rsidRPr="00290FD4">
              <w:rPr>
                <w:rFonts w:ascii="Times New Roman" w:eastAsia="Times New Roman" w:hAnsi="Times New Roman" w:cs="Times New Roman"/>
                <w:b/>
                <w:sz w:val="24"/>
                <w:szCs w:val="24"/>
                <w:lang w:eastAsia="ru-RU"/>
              </w:rPr>
              <w:t xml:space="preserve">1. </w:t>
            </w:r>
            <w:r w:rsidRPr="00290FD4">
              <w:rPr>
                <w:rFonts w:ascii="Times New Roman" w:eastAsia="Times New Roman" w:hAnsi="Times New Roman" w:cs="Times New Roman"/>
                <w:sz w:val="24"/>
                <w:szCs w:val="24"/>
                <w:lang w:eastAsia="ru-RU"/>
              </w:rPr>
              <w:t>Скоординировать работу педагогического коллектива по нравственному воспитанию семей воспитанников, развитию волонтёрского движения в ДОО.</w:t>
            </w:r>
          </w:p>
          <w:p w:rsidR="00290FD4" w:rsidRPr="00290FD4" w:rsidRDefault="00290FD4" w:rsidP="00290FD4">
            <w:pPr>
              <w:spacing w:after="0" w:line="240" w:lineRule="auto"/>
              <w:jc w:val="center"/>
              <w:rPr>
                <w:rFonts w:ascii="Times New Roman" w:eastAsia="Times New Roman" w:hAnsi="Times New Roman" w:cs="Times New Roman"/>
                <w:b/>
                <w:sz w:val="24"/>
                <w:szCs w:val="24"/>
                <w:lang w:eastAsia="ru-RU"/>
              </w:rPr>
            </w:pPr>
          </w:p>
        </w:tc>
        <w:tc>
          <w:tcPr>
            <w:tcW w:w="5246" w:type="dxa"/>
          </w:tcPr>
          <w:p w:rsidR="00290FD4" w:rsidRPr="00290FD4" w:rsidRDefault="00290FD4" w:rsidP="00290FD4">
            <w:pPr>
              <w:spacing w:after="0" w:line="240" w:lineRule="auto"/>
              <w:jc w:val="both"/>
              <w:rPr>
                <w:rFonts w:ascii="Times New Roman" w:eastAsia="Times New Roman" w:hAnsi="Times New Roman" w:cs="Times New Roman"/>
                <w:i/>
                <w:sz w:val="24"/>
                <w:szCs w:val="24"/>
                <w:u w:val="single"/>
                <w:lang w:eastAsia="ru-RU"/>
              </w:rPr>
            </w:pPr>
            <w:r w:rsidRPr="00290FD4">
              <w:rPr>
                <w:rFonts w:ascii="Times New Roman" w:eastAsia="Times New Roman" w:hAnsi="Times New Roman" w:cs="Times New Roman"/>
                <w:i/>
                <w:sz w:val="24"/>
                <w:szCs w:val="24"/>
                <w:u w:val="single"/>
                <w:lang w:eastAsia="ru-RU"/>
              </w:rPr>
              <w:t xml:space="preserve">Педагоги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Повышение педагогической компетентности в вопросах нравственного воспитания дошкольников.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i/>
                <w:sz w:val="24"/>
                <w:szCs w:val="24"/>
                <w:u w:val="single"/>
                <w:lang w:eastAsia="ru-RU"/>
              </w:rPr>
              <w:t>Дети</w:t>
            </w:r>
            <w:r w:rsidRPr="00290FD4">
              <w:rPr>
                <w:rFonts w:ascii="Times New Roman" w:eastAsia="Times New Roman" w:hAnsi="Times New Roman" w:cs="Times New Roman"/>
                <w:sz w:val="24"/>
                <w:szCs w:val="24"/>
                <w:lang w:eastAsia="ru-RU"/>
              </w:rPr>
              <w:t xml:space="preserve"> П</w:t>
            </w:r>
            <w:r w:rsidRPr="00290FD4">
              <w:rPr>
                <w:rFonts w:ascii="Times New Roman" w:eastAsia="Times New Roman" w:hAnsi="Times New Roman" w:cs="Times New Roman"/>
                <w:color w:val="333333"/>
                <w:sz w:val="24"/>
                <w:szCs w:val="24"/>
                <w:lang w:eastAsia="ru-RU"/>
              </w:rPr>
              <w:t>риобщение к моральным ценностям человечества и конкретного общества.</w:t>
            </w:r>
          </w:p>
          <w:p w:rsidR="00290FD4" w:rsidRPr="00290FD4" w:rsidRDefault="00290FD4" w:rsidP="00290FD4">
            <w:pPr>
              <w:shd w:val="clear" w:color="auto" w:fill="FFFFFF"/>
              <w:spacing w:after="150" w:line="240" w:lineRule="auto"/>
              <w:rPr>
                <w:rFonts w:ascii="Times New Roman" w:eastAsia="Times New Roman" w:hAnsi="Times New Roman" w:cs="Times New Roman"/>
                <w:color w:val="333333"/>
                <w:sz w:val="24"/>
                <w:szCs w:val="24"/>
                <w:lang w:eastAsia="ru-RU"/>
              </w:rPr>
            </w:pPr>
            <w:r w:rsidRPr="00290FD4">
              <w:rPr>
                <w:rFonts w:ascii="Times New Roman" w:eastAsia="Times New Roman" w:hAnsi="Times New Roman" w:cs="Times New Roman"/>
                <w:color w:val="333333"/>
                <w:sz w:val="24"/>
                <w:szCs w:val="24"/>
                <w:lang w:eastAsia="ru-RU"/>
              </w:rPr>
              <w:t>Формирование моральных качеств, черт характера, навыков и привычек поведения.</w:t>
            </w:r>
          </w:p>
          <w:p w:rsidR="00290FD4" w:rsidRPr="00290FD4" w:rsidRDefault="00290FD4" w:rsidP="00290FD4">
            <w:pPr>
              <w:spacing w:after="0" w:line="240" w:lineRule="auto"/>
              <w:jc w:val="both"/>
              <w:rPr>
                <w:rFonts w:ascii="Times New Roman" w:eastAsia="Times New Roman" w:hAnsi="Times New Roman" w:cs="Times New Roman"/>
                <w:i/>
                <w:sz w:val="24"/>
                <w:szCs w:val="24"/>
                <w:u w:val="single"/>
                <w:lang w:eastAsia="ru-RU"/>
              </w:rPr>
            </w:pPr>
            <w:r w:rsidRPr="00290FD4">
              <w:rPr>
                <w:rFonts w:ascii="Times New Roman" w:eastAsia="Times New Roman" w:hAnsi="Times New Roman" w:cs="Times New Roman"/>
                <w:i/>
                <w:sz w:val="24"/>
                <w:szCs w:val="24"/>
                <w:u w:val="single"/>
                <w:lang w:eastAsia="ru-RU"/>
              </w:rPr>
              <w:t>Родители</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Повышение компетенции родителей в вопросах формирования нравственных качеств (моральных) у детей дошкольного возраста.</w:t>
            </w:r>
          </w:p>
        </w:tc>
      </w:tr>
      <w:tr w:rsidR="00290FD4" w:rsidRPr="00290FD4" w:rsidTr="001B56B5">
        <w:tc>
          <w:tcPr>
            <w:tcW w:w="4785" w:type="dxa"/>
          </w:tcPr>
          <w:p w:rsidR="00290FD4" w:rsidRPr="00290FD4" w:rsidRDefault="00290FD4" w:rsidP="00290FD4">
            <w:pPr>
              <w:spacing w:after="0" w:line="240" w:lineRule="auto"/>
              <w:jc w:val="center"/>
              <w:rPr>
                <w:rFonts w:ascii="Times New Roman" w:eastAsia="Times New Roman" w:hAnsi="Times New Roman" w:cs="Times New Roman"/>
                <w:b/>
                <w:sz w:val="24"/>
                <w:szCs w:val="24"/>
                <w:lang w:eastAsia="ru-RU"/>
              </w:rPr>
            </w:pPr>
          </w:p>
          <w:p w:rsidR="00290FD4" w:rsidRPr="00290FD4" w:rsidRDefault="00290FD4" w:rsidP="00290FD4">
            <w:pPr>
              <w:spacing w:after="0" w:line="240" w:lineRule="auto"/>
              <w:jc w:val="center"/>
              <w:rPr>
                <w:rFonts w:ascii="Times New Roman" w:eastAsia="Times New Roman" w:hAnsi="Times New Roman" w:cs="Times New Roman"/>
                <w:b/>
                <w:sz w:val="24"/>
                <w:szCs w:val="24"/>
                <w:lang w:eastAsia="ru-RU"/>
              </w:rPr>
            </w:pPr>
          </w:p>
          <w:p w:rsidR="00290FD4" w:rsidRPr="00290FD4" w:rsidRDefault="00290FD4" w:rsidP="00290FD4">
            <w:pPr>
              <w:spacing w:after="0" w:line="240" w:lineRule="auto"/>
              <w:jc w:val="center"/>
              <w:rPr>
                <w:rFonts w:ascii="Times New Roman" w:eastAsia="Times New Roman" w:hAnsi="Times New Roman" w:cs="Times New Roman"/>
                <w:b/>
                <w:sz w:val="24"/>
                <w:szCs w:val="24"/>
                <w:lang w:eastAsia="ru-RU"/>
              </w:rPr>
            </w:pPr>
          </w:p>
          <w:p w:rsidR="00290FD4" w:rsidRPr="00290FD4" w:rsidRDefault="00290FD4" w:rsidP="00290FD4">
            <w:pPr>
              <w:spacing w:after="0" w:line="240" w:lineRule="auto"/>
              <w:jc w:val="center"/>
              <w:rPr>
                <w:rFonts w:ascii="Times New Roman" w:eastAsia="Times New Roman" w:hAnsi="Times New Roman" w:cs="Times New Roman"/>
                <w:b/>
                <w:sz w:val="24"/>
                <w:szCs w:val="24"/>
                <w:lang w:eastAsia="ru-RU"/>
              </w:rPr>
            </w:pPr>
          </w:p>
          <w:p w:rsidR="00290FD4" w:rsidRPr="00290FD4" w:rsidRDefault="00290FD4" w:rsidP="00290FD4">
            <w:pPr>
              <w:spacing w:after="0" w:line="240" w:lineRule="auto"/>
              <w:rPr>
                <w:rFonts w:ascii="Times New Roman" w:eastAsia="Times New Roman" w:hAnsi="Times New Roman" w:cs="Times New Roman"/>
                <w:b/>
                <w:sz w:val="24"/>
                <w:szCs w:val="24"/>
                <w:lang w:eastAsia="ru-RU"/>
              </w:rPr>
            </w:pPr>
            <w:r w:rsidRPr="00290FD4">
              <w:rPr>
                <w:rFonts w:ascii="Times New Roman" w:eastAsia="Times New Roman" w:hAnsi="Times New Roman" w:cs="Times New Roman"/>
                <w:b/>
                <w:sz w:val="24"/>
                <w:szCs w:val="24"/>
                <w:lang w:eastAsia="ru-RU"/>
              </w:rPr>
              <w:t xml:space="preserve">2. </w:t>
            </w:r>
            <w:r w:rsidRPr="00290FD4">
              <w:rPr>
                <w:rFonts w:ascii="Times New Roman" w:eastAsia="Times New Roman" w:hAnsi="Times New Roman" w:cs="Times New Roman"/>
                <w:sz w:val="24"/>
                <w:szCs w:val="24"/>
                <w:lang w:eastAsia="ru-RU"/>
              </w:rPr>
              <w:t>Модернизировать систему самообразования педагогов.</w:t>
            </w:r>
          </w:p>
        </w:tc>
        <w:tc>
          <w:tcPr>
            <w:tcW w:w="5955" w:type="dxa"/>
          </w:tcPr>
          <w:p w:rsidR="00290FD4" w:rsidRPr="00290FD4" w:rsidRDefault="00290FD4" w:rsidP="00290FD4">
            <w:pPr>
              <w:spacing w:after="0" w:line="240" w:lineRule="auto"/>
              <w:jc w:val="both"/>
              <w:rPr>
                <w:rFonts w:ascii="Times New Roman" w:eastAsia="Times New Roman" w:hAnsi="Times New Roman" w:cs="Times New Roman"/>
                <w:i/>
                <w:sz w:val="24"/>
                <w:szCs w:val="24"/>
                <w:u w:val="single"/>
                <w:lang w:eastAsia="ru-RU"/>
              </w:rPr>
            </w:pPr>
            <w:r w:rsidRPr="00290FD4">
              <w:rPr>
                <w:rFonts w:ascii="Times New Roman" w:eastAsia="Times New Roman" w:hAnsi="Times New Roman" w:cs="Times New Roman"/>
                <w:i/>
                <w:sz w:val="24"/>
                <w:szCs w:val="24"/>
                <w:u w:val="single"/>
                <w:lang w:eastAsia="ru-RU"/>
              </w:rPr>
              <w:lastRenderedPageBreak/>
              <w:t xml:space="preserve">Педагоги </w:t>
            </w:r>
          </w:p>
          <w:p w:rsidR="00290FD4" w:rsidRPr="00290FD4" w:rsidRDefault="00290FD4" w:rsidP="00290FD4">
            <w:pPr>
              <w:spacing w:after="0" w:line="240" w:lineRule="auto"/>
              <w:ind w:firstLine="400"/>
              <w:jc w:val="both"/>
              <w:rPr>
                <w:rFonts w:ascii="Times New Roman" w:eastAsia="Times New Roman" w:hAnsi="Times New Roman" w:cs="Times New Roman"/>
                <w:i/>
                <w:sz w:val="24"/>
                <w:szCs w:val="24"/>
                <w:lang w:eastAsia="ru-RU"/>
              </w:rPr>
            </w:pPr>
            <w:r w:rsidRPr="00290FD4">
              <w:rPr>
                <w:rFonts w:ascii="Times New Roman" w:eastAsia="Times New Roman" w:hAnsi="Times New Roman" w:cs="Times New Roman"/>
                <w:sz w:val="24"/>
                <w:szCs w:val="24"/>
                <w:lang w:eastAsia="ru-RU"/>
              </w:rPr>
              <w:lastRenderedPageBreak/>
              <w:t xml:space="preserve">Повышение компетентности в вопросах самообразования. Поиск инновационных подходов в представлении собственного передового педагогического опыта. </w:t>
            </w:r>
          </w:p>
        </w:tc>
      </w:tr>
      <w:tr w:rsidR="00290FD4" w:rsidRPr="00290FD4" w:rsidTr="001B56B5">
        <w:tc>
          <w:tcPr>
            <w:tcW w:w="4785" w:type="dxa"/>
          </w:tcPr>
          <w:p w:rsidR="00290FD4" w:rsidRPr="00290FD4" w:rsidRDefault="00290FD4" w:rsidP="00290FD4">
            <w:pPr>
              <w:spacing w:after="0" w:line="240" w:lineRule="auto"/>
              <w:rPr>
                <w:rFonts w:ascii="Times New Roman" w:eastAsia="Times New Roman" w:hAnsi="Times New Roman" w:cs="Times New Roman"/>
                <w:b/>
                <w:sz w:val="24"/>
                <w:szCs w:val="24"/>
                <w:lang w:eastAsia="ru-RU"/>
              </w:rPr>
            </w:pPr>
          </w:p>
          <w:p w:rsidR="00290FD4" w:rsidRPr="00290FD4" w:rsidRDefault="00290FD4" w:rsidP="00290FD4">
            <w:pPr>
              <w:widowControl w:val="0"/>
              <w:suppressAutoHyphens/>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b/>
                <w:sz w:val="24"/>
                <w:szCs w:val="24"/>
                <w:lang w:eastAsia="ru-RU"/>
              </w:rPr>
              <w:t>3.</w:t>
            </w:r>
            <w:r w:rsidRPr="00290FD4">
              <w:rPr>
                <w:rFonts w:ascii="Times New Roman" w:eastAsia="Times New Roman" w:hAnsi="Times New Roman" w:cs="Times New Roman"/>
                <w:sz w:val="24"/>
                <w:szCs w:val="24"/>
                <w:lang w:eastAsia="ru-RU"/>
              </w:rPr>
              <w:t xml:space="preserve">Развивать театрализованную деятельность дошкольников с учётом ФГОС ДО. </w:t>
            </w:r>
          </w:p>
          <w:p w:rsidR="00290FD4" w:rsidRPr="00290FD4" w:rsidRDefault="00290FD4" w:rsidP="00290FD4">
            <w:pPr>
              <w:widowControl w:val="0"/>
              <w:numPr>
                <w:ilvl w:val="0"/>
                <w:numId w:val="35"/>
              </w:numPr>
              <w:suppressAutoHyphens/>
              <w:spacing w:after="0" w:line="240" w:lineRule="auto"/>
              <w:ind w:left="142"/>
              <w:jc w:val="both"/>
              <w:rPr>
                <w:rFonts w:ascii="Times New Roman" w:eastAsia="Arial Unicode MS" w:hAnsi="Times New Roman" w:cs="Times New Roman"/>
                <w:kern w:val="2"/>
                <w:sz w:val="24"/>
                <w:szCs w:val="24"/>
                <w:lang w:eastAsia="ru-RU"/>
              </w:rPr>
            </w:pPr>
            <w:r w:rsidRPr="00290FD4">
              <w:rPr>
                <w:rFonts w:ascii="Times New Roman" w:eastAsia="Times New Roman" w:hAnsi="Times New Roman" w:cs="Times New Roman"/>
                <w:sz w:val="24"/>
                <w:szCs w:val="24"/>
                <w:lang w:eastAsia="ru-RU"/>
              </w:rPr>
              <w:t>- год театра в России).  Совершенствовать систему работы по театрализованной деятельности дошкольников через оснащение предметно-развивающей среды, организацию и проведение игр-драматизаций, развлечений, праздников, постановку спектаклей.</w:t>
            </w:r>
          </w:p>
          <w:p w:rsidR="00290FD4" w:rsidRPr="00290FD4" w:rsidRDefault="00290FD4" w:rsidP="00290FD4">
            <w:pPr>
              <w:spacing w:after="0" w:line="240" w:lineRule="auto"/>
              <w:jc w:val="center"/>
              <w:rPr>
                <w:rFonts w:ascii="Times New Roman" w:eastAsia="Times New Roman" w:hAnsi="Times New Roman" w:cs="Times New Roman"/>
                <w:b/>
                <w:sz w:val="24"/>
                <w:szCs w:val="24"/>
                <w:lang w:eastAsia="ru-RU"/>
              </w:rPr>
            </w:pPr>
          </w:p>
        </w:tc>
        <w:tc>
          <w:tcPr>
            <w:tcW w:w="5955" w:type="dxa"/>
          </w:tcPr>
          <w:p w:rsidR="00290FD4" w:rsidRPr="00290FD4" w:rsidRDefault="00290FD4" w:rsidP="00290FD4">
            <w:pPr>
              <w:spacing w:after="0" w:line="240" w:lineRule="auto"/>
              <w:jc w:val="both"/>
              <w:rPr>
                <w:rFonts w:ascii="Times New Roman" w:eastAsia="Times New Roman" w:hAnsi="Times New Roman" w:cs="Times New Roman"/>
                <w:i/>
                <w:sz w:val="24"/>
                <w:szCs w:val="24"/>
                <w:lang w:eastAsia="ru-RU"/>
              </w:rPr>
            </w:pPr>
          </w:p>
          <w:p w:rsidR="00290FD4" w:rsidRPr="00290FD4" w:rsidRDefault="00290FD4" w:rsidP="00290FD4">
            <w:pPr>
              <w:spacing w:after="0" w:line="240" w:lineRule="auto"/>
              <w:rPr>
                <w:rFonts w:ascii="Times New Roman" w:eastAsia="Times New Roman" w:hAnsi="Times New Roman" w:cs="Times New Roman"/>
                <w:sz w:val="24"/>
                <w:szCs w:val="24"/>
                <w:lang w:eastAsia="ru-RU"/>
              </w:rPr>
            </w:pPr>
            <w:r w:rsidRPr="00290FD4">
              <w:rPr>
                <w:rFonts w:ascii="Times New Roman" w:eastAsia="Times New Roman" w:hAnsi="Times New Roman" w:cs="Times New Roman"/>
                <w:i/>
                <w:sz w:val="24"/>
                <w:szCs w:val="24"/>
                <w:u w:val="single"/>
                <w:lang w:eastAsia="ru-RU"/>
              </w:rPr>
              <w:t>Педагоги</w:t>
            </w:r>
            <w:r w:rsidRPr="00290FD4">
              <w:rPr>
                <w:rFonts w:ascii="Times New Roman" w:eastAsia="Times New Roman" w:hAnsi="Times New Roman" w:cs="Times New Roman"/>
                <w:sz w:val="24"/>
                <w:szCs w:val="24"/>
                <w:lang w:eastAsia="ru-RU"/>
              </w:rPr>
              <w:t xml:space="preserve"> </w:t>
            </w:r>
          </w:p>
          <w:p w:rsidR="00290FD4" w:rsidRPr="00290FD4" w:rsidRDefault="00290FD4" w:rsidP="00290FD4">
            <w:pPr>
              <w:spacing w:after="0" w:line="240" w:lineRule="auto"/>
              <w:jc w:val="both"/>
              <w:rPr>
                <w:rFonts w:ascii="Times New Roman" w:eastAsia="Times New Roman" w:hAnsi="Times New Roman" w:cs="Times New Roman"/>
                <w:b/>
                <w:sz w:val="24"/>
                <w:szCs w:val="24"/>
                <w:lang w:eastAsia="ru-RU"/>
              </w:rPr>
            </w:pPr>
            <w:r w:rsidRPr="00290FD4">
              <w:rPr>
                <w:rFonts w:ascii="Times New Roman" w:eastAsia="Times New Roman" w:hAnsi="Times New Roman" w:cs="Times New Roman"/>
                <w:sz w:val="24"/>
                <w:szCs w:val="24"/>
                <w:lang w:eastAsia="ru-RU"/>
              </w:rPr>
              <w:t>Создание благоприятных условий для овладения детьми театрализованной деятельностью. Разработка сценариев развлечений, досугов, театрализованных игр, драматизаций, постановка спектаклей.</w:t>
            </w:r>
            <w:r w:rsidRPr="00290FD4">
              <w:rPr>
                <w:rFonts w:ascii="Times New Roman" w:eastAsia="Times New Roman" w:hAnsi="Times New Roman" w:cs="Times New Roman"/>
                <w:color w:val="000000"/>
                <w:sz w:val="24"/>
                <w:szCs w:val="24"/>
                <w:shd w:val="clear" w:color="auto" w:fill="FFFFFF"/>
                <w:lang w:eastAsia="ru-RU"/>
              </w:rPr>
              <w:t xml:space="preserve"> </w:t>
            </w:r>
          </w:p>
          <w:p w:rsidR="00290FD4" w:rsidRPr="00290FD4" w:rsidRDefault="00290FD4" w:rsidP="00290FD4">
            <w:pPr>
              <w:spacing w:after="0" w:line="240" w:lineRule="auto"/>
              <w:jc w:val="both"/>
              <w:rPr>
                <w:rFonts w:ascii="Times New Roman" w:eastAsia="Times New Roman" w:hAnsi="Times New Roman" w:cs="Times New Roman"/>
                <w:i/>
                <w:sz w:val="24"/>
                <w:szCs w:val="24"/>
                <w:u w:val="single"/>
                <w:lang w:eastAsia="ru-RU"/>
              </w:rPr>
            </w:pPr>
            <w:r w:rsidRPr="00290FD4">
              <w:rPr>
                <w:rFonts w:ascii="Times New Roman" w:eastAsia="Times New Roman" w:hAnsi="Times New Roman" w:cs="Times New Roman"/>
                <w:i/>
                <w:sz w:val="24"/>
                <w:szCs w:val="24"/>
                <w:u w:val="single"/>
                <w:lang w:eastAsia="ru-RU"/>
              </w:rPr>
              <w:t>Дети</w:t>
            </w:r>
          </w:p>
          <w:p w:rsidR="00290FD4" w:rsidRPr="00290FD4" w:rsidRDefault="00290FD4" w:rsidP="00290FD4">
            <w:pPr>
              <w:spacing w:after="0" w:line="240" w:lineRule="auto"/>
              <w:jc w:val="both"/>
              <w:rPr>
                <w:rFonts w:ascii="Times New Roman" w:eastAsia="Times New Roman" w:hAnsi="Times New Roman" w:cs="Times New Roman"/>
                <w:b/>
                <w:sz w:val="24"/>
                <w:szCs w:val="24"/>
                <w:lang w:eastAsia="ru-RU"/>
              </w:rPr>
            </w:pPr>
            <w:r w:rsidRPr="00290FD4">
              <w:rPr>
                <w:rFonts w:ascii="Times New Roman" w:eastAsia="Times New Roman" w:hAnsi="Times New Roman" w:cs="Times New Roman"/>
                <w:sz w:val="24"/>
                <w:szCs w:val="24"/>
                <w:lang w:eastAsia="ru-RU"/>
              </w:rPr>
              <w:t xml:space="preserve"> Формирование умения выражать чувства и эмоции, передавать характер персонажей, проявлять эмоциональную отзывчивость, развитие актёрских навыков.</w:t>
            </w:r>
          </w:p>
          <w:p w:rsidR="00290FD4" w:rsidRPr="00290FD4" w:rsidRDefault="00290FD4" w:rsidP="00290FD4">
            <w:pPr>
              <w:spacing w:after="0" w:line="240" w:lineRule="auto"/>
              <w:jc w:val="both"/>
              <w:rPr>
                <w:rFonts w:ascii="Times New Roman" w:eastAsia="Times New Roman" w:hAnsi="Times New Roman" w:cs="Times New Roman"/>
                <w:i/>
                <w:sz w:val="24"/>
                <w:szCs w:val="24"/>
                <w:u w:val="single"/>
                <w:lang w:eastAsia="ru-RU"/>
              </w:rPr>
            </w:pPr>
            <w:r w:rsidRPr="00290FD4">
              <w:rPr>
                <w:rFonts w:ascii="Times New Roman" w:eastAsia="Times New Roman" w:hAnsi="Times New Roman" w:cs="Times New Roman"/>
                <w:color w:val="000000"/>
                <w:sz w:val="24"/>
                <w:szCs w:val="24"/>
                <w:shd w:val="clear" w:color="auto" w:fill="FFFFFF"/>
                <w:lang w:eastAsia="ru-RU"/>
              </w:rPr>
              <w:t xml:space="preserve"> </w:t>
            </w:r>
            <w:r w:rsidRPr="00290FD4">
              <w:rPr>
                <w:rFonts w:ascii="Times New Roman" w:eastAsia="Times New Roman" w:hAnsi="Times New Roman" w:cs="Times New Roman"/>
                <w:i/>
                <w:sz w:val="24"/>
                <w:szCs w:val="24"/>
                <w:u w:val="single"/>
                <w:lang w:eastAsia="ru-RU"/>
              </w:rPr>
              <w:t xml:space="preserve">Родители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Повышение компетентности родителей (законных представителей) в вопросах театрализованной деятельности детей. Участие в совместных досугах и развлечениях.</w:t>
            </w:r>
          </w:p>
        </w:tc>
      </w:tr>
    </w:tbl>
    <w:p w:rsidR="00290FD4" w:rsidRPr="00290FD4" w:rsidRDefault="00290FD4" w:rsidP="00290FD4">
      <w:pPr>
        <w:spacing w:after="0" w:line="240" w:lineRule="auto"/>
        <w:jc w:val="both"/>
        <w:rPr>
          <w:rFonts w:ascii="Times New Roman" w:eastAsia="Times New Roman" w:hAnsi="Times New Roman" w:cs="Times New Roman"/>
          <w:b/>
          <w:sz w:val="24"/>
          <w:szCs w:val="24"/>
          <w:lang w:eastAsia="ru-RU"/>
        </w:rPr>
      </w:pPr>
    </w:p>
    <w:p w:rsidR="00290FD4" w:rsidRPr="00290FD4" w:rsidRDefault="00290FD4" w:rsidP="00290FD4">
      <w:pPr>
        <w:spacing w:after="0" w:line="240" w:lineRule="auto"/>
        <w:ind w:firstLine="708"/>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Работа по первой годовой задаче была направлена на создание волонтёрского движения в ДОО: педагоги провели огромную работу по формированию у детей потребности помогать детям, родителям, старшему поколению, животным. С детьми проводились беседы, игры, обыгрывание ситуаций, проведены развлечения и досуги. Итогом работы с детьми стал праздник – посвящение в Доброцветики. Совместно с родителями были проведены акции «Щедрый вторник» (помощь престарелым из Ягринского дома ветеранов и «Четыре лапы, один хвост» (помощь приюту «Четыре лапы» и «Хвостики»).</w:t>
      </w:r>
    </w:p>
    <w:p w:rsidR="00290FD4" w:rsidRPr="00290FD4" w:rsidRDefault="00290FD4" w:rsidP="00290FD4">
      <w:pPr>
        <w:spacing w:after="0" w:line="240" w:lineRule="auto"/>
        <w:ind w:firstLine="708"/>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На Педагогическом совете «Нравственное воспитание дошкольников. Волонтёрское движение в ДОО» педагоги отчитались о результатах этой благородной работы. В рекреации оформлен стенд с фотоотчётами о деятельности Доброцветиков в разных группах.</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Февраль 2019г. – выставка поделок из бросового материала в МБДОУ «Детский сад № 79 «Мальчиш-Кибальчиш», МБОУДО ДЮЦ «Мусор смело пустим в дело» 3-е место в номинации «Офисный помощник» Щукина К.Н.</w:t>
      </w:r>
    </w:p>
    <w:p w:rsidR="00290FD4" w:rsidRPr="00290FD4" w:rsidRDefault="00290FD4" w:rsidP="00290FD4">
      <w:pPr>
        <w:spacing w:after="0" w:line="240" w:lineRule="auto"/>
        <w:ind w:firstLine="708"/>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Вторая годовая задача реализована через проведение консультации, предоставление формы обобщения опыта, самообразование педагогов, поиск и внедрение инновационных форм работы педагогов.  Итог: 6 педагогов аттестуются на высшую квалификационную категорию: Обросова Ю.А., Волковская Н.С., Соснина А.А., Елизарова О.В., Помелова Н.С.; 4 педагога успешно прошли аттестацию на первую квалификационную категорию: Большакова К.И., Уткина А.А., Резанова С.А., Тигарева О.В. готовятся в следующем году: Байбородина Н.Н., Глебова М.А., Чернышева М.И., Софьина Н.Г. Все педагоги активно повышают свой профессиональный уровень, занимаются самообразованием.</w:t>
      </w:r>
    </w:p>
    <w:p w:rsidR="00290FD4" w:rsidRPr="00290FD4" w:rsidRDefault="00290FD4" w:rsidP="00290FD4">
      <w:pPr>
        <w:widowControl w:val="0"/>
        <w:suppressAutoHyphens/>
        <w:spacing w:after="0" w:line="240" w:lineRule="auto"/>
        <w:ind w:firstLine="708"/>
        <w:jc w:val="both"/>
        <w:rPr>
          <w:rFonts w:ascii="Times New Roman" w:eastAsia="Arial Unicode MS" w:hAnsi="Times New Roman" w:cs="Times New Roman"/>
          <w:kern w:val="2"/>
          <w:sz w:val="24"/>
          <w:szCs w:val="24"/>
          <w:lang w:eastAsia="ru-RU"/>
        </w:rPr>
      </w:pPr>
      <w:r w:rsidRPr="00290FD4">
        <w:rPr>
          <w:rFonts w:ascii="Times New Roman" w:eastAsia="Times New Roman" w:hAnsi="Times New Roman" w:cs="Times New Roman"/>
          <w:sz w:val="24"/>
          <w:szCs w:val="24"/>
          <w:lang w:eastAsia="ru-RU"/>
        </w:rPr>
        <w:t>В марте 2019г.</w:t>
      </w:r>
      <w:r w:rsidRPr="00290FD4">
        <w:rPr>
          <w:rFonts w:ascii="Times New Roman" w:eastAsia="Times New Roman" w:hAnsi="Times New Roman" w:cs="Times New Roman"/>
          <w:b/>
          <w:sz w:val="24"/>
          <w:szCs w:val="24"/>
          <w:lang w:eastAsia="ru-RU"/>
        </w:rPr>
        <w:t xml:space="preserve">  </w:t>
      </w:r>
      <w:r w:rsidRPr="00290FD4">
        <w:rPr>
          <w:rFonts w:ascii="Times New Roman" w:eastAsia="Times New Roman" w:hAnsi="Times New Roman" w:cs="Times New Roman"/>
          <w:sz w:val="24"/>
          <w:szCs w:val="24"/>
          <w:lang w:eastAsia="ru-RU"/>
        </w:rPr>
        <w:t>была реализована</w:t>
      </w:r>
      <w:r w:rsidRPr="00290FD4">
        <w:rPr>
          <w:rFonts w:ascii="Times New Roman" w:eastAsia="Times New Roman" w:hAnsi="Times New Roman" w:cs="Times New Roman"/>
          <w:b/>
          <w:sz w:val="24"/>
          <w:szCs w:val="24"/>
          <w:lang w:eastAsia="ru-RU"/>
        </w:rPr>
        <w:t xml:space="preserve"> </w:t>
      </w:r>
      <w:r w:rsidRPr="00290FD4">
        <w:rPr>
          <w:rFonts w:ascii="Times New Roman" w:eastAsia="Times New Roman" w:hAnsi="Times New Roman" w:cs="Times New Roman"/>
          <w:sz w:val="24"/>
          <w:szCs w:val="24"/>
          <w:lang w:eastAsia="ru-RU"/>
        </w:rPr>
        <w:t>третья задача</w:t>
      </w:r>
      <w:r w:rsidRPr="00290FD4">
        <w:rPr>
          <w:rFonts w:ascii="Times New Roman" w:eastAsia="Times New Roman" w:hAnsi="Times New Roman" w:cs="Times New Roman"/>
          <w:b/>
          <w:sz w:val="24"/>
          <w:szCs w:val="24"/>
          <w:lang w:eastAsia="ru-RU"/>
        </w:rPr>
        <w:t xml:space="preserve"> - </w:t>
      </w:r>
      <w:r w:rsidRPr="00290FD4">
        <w:rPr>
          <w:rFonts w:ascii="Times New Roman" w:eastAsia="Times New Roman" w:hAnsi="Times New Roman" w:cs="Times New Roman"/>
          <w:sz w:val="24"/>
          <w:szCs w:val="24"/>
          <w:lang w:eastAsia="ru-RU"/>
        </w:rPr>
        <w:t>совершенствовать систему работы по театрализованной деятельности дошкольников через оснащение предметно-развивающей среды, организацию и проведение игр-драматизаций, развлечений, праздников, постановку спектаклей.</w:t>
      </w:r>
    </w:p>
    <w:p w:rsidR="00290FD4" w:rsidRPr="00290FD4" w:rsidRDefault="00290FD4" w:rsidP="00290FD4">
      <w:pPr>
        <w:spacing w:after="0" w:line="240" w:lineRule="auto"/>
        <w:ind w:firstLine="708"/>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В ДОО была проведена тематическая проверка «Театрализованная деятельность в ДОО». </w:t>
      </w:r>
    </w:p>
    <w:p w:rsidR="00290FD4" w:rsidRPr="00290FD4" w:rsidRDefault="00290FD4" w:rsidP="00290FD4">
      <w:pPr>
        <w:spacing w:after="0" w:line="240" w:lineRule="auto"/>
        <w:ind w:firstLine="708"/>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lastRenderedPageBreak/>
        <w:t xml:space="preserve">Организована «Неделя театра в детском саду», на которой дети показывали спектакли и драматизации. Оформлены декорации. Приобретены и изготовлены разные виды театров. Во все группы были приглашены гости: дети из младших групп, родители и сотрудники. </w:t>
      </w:r>
    </w:p>
    <w:p w:rsidR="00290FD4" w:rsidRPr="00290FD4" w:rsidRDefault="00290FD4" w:rsidP="00290FD4">
      <w:pPr>
        <w:spacing w:after="0" w:line="240" w:lineRule="auto"/>
        <w:ind w:firstLine="708"/>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На Педагогическом совете «Театрализованная деятельность дошкольников с учётом ФГОС ДО. Год театра в России» были представлены выступления с мультимедийными презентациями по реализации данной годовой задачи. </w:t>
      </w:r>
    </w:p>
    <w:p w:rsidR="00290FD4" w:rsidRPr="00290FD4" w:rsidRDefault="00290FD4" w:rsidP="00290FD4">
      <w:pPr>
        <w:spacing w:after="0" w:line="240" w:lineRule="auto"/>
        <w:ind w:firstLine="708"/>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Также состоялась выставка театральных костюмов и пособий. В корпусе 1 организован мини-музей «Театрального костюма», который получил высокую оценку коллег и членов жюри конкурса «театр в детском саду», организованным МОУ ДОД ДЮЦ.</w:t>
      </w:r>
    </w:p>
    <w:p w:rsidR="00290FD4" w:rsidRPr="00290FD4" w:rsidRDefault="00290FD4" w:rsidP="00290FD4">
      <w:pPr>
        <w:spacing w:after="0" w:line="240" w:lineRule="auto"/>
        <w:ind w:firstLine="708"/>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На городской фестиваль творчества были представлены открытые мероприятия по театрализованной деятельности. Все оказанные мероприятия получили положительную оценку коллег.</w:t>
      </w:r>
    </w:p>
    <w:p w:rsidR="00290FD4" w:rsidRPr="00290FD4" w:rsidRDefault="00290FD4" w:rsidP="00290F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Анализ анкетирования и интервьюирование показал, что педагоги испытывают затруднения в создании условий, обеспечивающих построение образовательной деятельности на основе индивидуальных особенностей каждого ребенка, поддержку индивидуальности, талантливых детей, о чем свидетельствую диагностические показатели. Данные позиции будут отражены в годовых задачах на 2019-2020 учебный год. </w:t>
      </w:r>
    </w:p>
    <w:p w:rsidR="00290FD4" w:rsidRPr="00290FD4" w:rsidRDefault="00290FD4" w:rsidP="00290FD4">
      <w:pPr>
        <w:spacing w:after="0" w:line="240" w:lineRule="auto"/>
        <w:jc w:val="center"/>
        <w:rPr>
          <w:rFonts w:ascii="Times New Roman" w:eastAsia="Times New Roman" w:hAnsi="Times New Roman" w:cs="Times New Roman"/>
          <w:b/>
          <w:i/>
          <w:sz w:val="28"/>
          <w:szCs w:val="28"/>
          <w:lang w:eastAsia="ru-RU"/>
        </w:rPr>
      </w:pPr>
      <w:r w:rsidRPr="00290FD4">
        <w:rPr>
          <w:rFonts w:ascii="Times New Roman" w:eastAsia="Times New Roman" w:hAnsi="Times New Roman" w:cs="Times New Roman"/>
          <w:b/>
          <w:i/>
          <w:sz w:val="28"/>
          <w:szCs w:val="28"/>
          <w:lang w:eastAsia="ru-RU"/>
        </w:rPr>
        <w:t>3.2. Развивающая предметно-пространственная среда ДОО</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Развивающая предметно-пространственная среда обеспечивает максимальную реализацию образовательного потенциала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обеспечивает возможность общения и совместной деятельности детей и взрослых, двигательной активности детей, возможности для уединения. </w:t>
      </w: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t xml:space="preserve">         В 2018-19 учебном году материально-методическая база пополнилась: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08"/>
      </w:tblGrid>
      <w:tr w:rsidR="00290FD4" w:rsidRPr="00290FD4" w:rsidTr="00574324">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b/>
                <w:sz w:val="24"/>
                <w:szCs w:val="24"/>
              </w:rPr>
            </w:pPr>
            <w:r w:rsidRPr="00290FD4">
              <w:rPr>
                <w:rFonts w:ascii="Times New Roman" w:eastAsia="Times New Roman" w:hAnsi="Times New Roman" w:cs="Times New Roman"/>
                <w:b/>
                <w:sz w:val="24"/>
                <w:szCs w:val="24"/>
                <w:lang w:eastAsia="ru-RU"/>
              </w:rPr>
              <w:t>Направление</w:t>
            </w:r>
          </w:p>
        </w:tc>
        <w:tc>
          <w:tcPr>
            <w:tcW w:w="6408"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center"/>
              <w:rPr>
                <w:rFonts w:ascii="Times New Roman" w:eastAsia="Times New Roman" w:hAnsi="Times New Roman" w:cs="Times New Roman"/>
                <w:b/>
                <w:sz w:val="24"/>
                <w:szCs w:val="24"/>
              </w:rPr>
            </w:pPr>
            <w:r w:rsidRPr="00290FD4">
              <w:rPr>
                <w:rFonts w:ascii="Times New Roman" w:eastAsia="Times New Roman" w:hAnsi="Times New Roman" w:cs="Times New Roman"/>
                <w:b/>
                <w:sz w:val="24"/>
                <w:szCs w:val="24"/>
                <w:lang w:eastAsia="ru-RU"/>
              </w:rPr>
              <w:t>Корпус 1,2</w:t>
            </w:r>
          </w:p>
        </w:tc>
      </w:tr>
      <w:tr w:rsidR="00290FD4" w:rsidRPr="00290FD4" w:rsidTr="00574324">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b/>
                <w:i/>
                <w:sz w:val="20"/>
                <w:szCs w:val="20"/>
              </w:rPr>
            </w:pPr>
            <w:r w:rsidRPr="00290FD4">
              <w:rPr>
                <w:rFonts w:ascii="Times New Roman" w:eastAsia="Times New Roman" w:hAnsi="Times New Roman" w:cs="Times New Roman"/>
                <w:b/>
                <w:i/>
                <w:sz w:val="20"/>
                <w:szCs w:val="20"/>
                <w:lang w:eastAsia="ru-RU"/>
              </w:rPr>
              <w:t>Познавательное развитие дошкольников</w:t>
            </w:r>
          </w:p>
        </w:tc>
        <w:tc>
          <w:tcPr>
            <w:tcW w:w="6408"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0"/>
                <w:szCs w:val="20"/>
                <w:lang w:eastAsia="ru-RU"/>
              </w:rPr>
            </w:pPr>
            <w:r w:rsidRPr="00290FD4">
              <w:rPr>
                <w:rFonts w:ascii="Times New Roman" w:eastAsia="Times New Roman" w:hAnsi="Times New Roman" w:cs="Times New Roman"/>
                <w:sz w:val="20"/>
                <w:szCs w:val="20"/>
                <w:lang w:eastAsia="ru-RU"/>
              </w:rPr>
              <w:t>- игровые модули: магазин, парикмахерская, прачечная,</w:t>
            </w:r>
          </w:p>
          <w:p w:rsidR="00290FD4" w:rsidRPr="00290FD4" w:rsidRDefault="00290FD4" w:rsidP="00290FD4">
            <w:pPr>
              <w:spacing w:after="0" w:line="240" w:lineRule="auto"/>
              <w:jc w:val="both"/>
              <w:rPr>
                <w:rFonts w:ascii="Times New Roman" w:eastAsia="Times New Roman" w:hAnsi="Times New Roman" w:cs="Times New Roman"/>
                <w:sz w:val="20"/>
                <w:szCs w:val="20"/>
                <w:lang w:eastAsia="ru-RU"/>
              </w:rPr>
            </w:pPr>
            <w:r w:rsidRPr="00290FD4">
              <w:rPr>
                <w:rFonts w:ascii="Times New Roman" w:eastAsia="Times New Roman" w:hAnsi="Times New Roman" w:cs="Times New Roman"/>
                <w:sz w:val="20"/>
                <w:szCs w:val="20"/>
                <w:lang w:eastAsia="ru-RU"/>
              </w:rPr>
              <w:t xml:space="preserve">- мягкие игрушки для занятий с детьми, </w:t>
            </w:r>
          </w:p>
          <w:p w:rsidR="00290FD4" w:rsidRPr="00290FD4" w:rsidRDefault="00290FD4" w:rsidP="00290FD4">
            <w:pPr>
              <w:spacing w:after="0" w:line="240" w:lineRule="auto"/>
              <w:jc w:val="both"/>
              <w:rPr>
                <w:rFonts w:ascii="Times New Roman" w:eastAsia="Times New Roman" w:hAnsi="Times New Roman" w:cs="Times New Roman"/>
                <w:sz w:val="20"/>
                <w:szCs w:val="20"/>
                <w:lang w:eastAsia="ru-RU"/>
              </w:rPr>
            </w:pPr>
            <w:r w:rsidRPr="00290FD4">
              <w:rPr>
                <w:rFonts w:ascii="Times New Roman" w:eastAsia="Times New Roman" w:hAnsi="Times New Roman" w:cs="Times New Roman"/>
                <w:sz w:val="20"/>
                <w:szCs w:val="20"/>
                <w:lang w:eastAsia="ru-RU"/>
              </w:rPr>
              <w:t xml:space="preserve"> - дидактические куклы, коляски, каталки 10 штук,</w:t>
            </w:r>
          </w:p>
          <w:p w:rsidR="00290FD4" w:rsidRPr="00290FD4" w:rsidRDefault="00290FD4" w:rsidP="00290FD4">
            <w:pPr>
              <w:spacing w:after="0" w:line="240" w:lineRule="auto"/>
              <w:jc w:val="both"/>
              <w:rPr>
                <w:rFonts w:ascii="Times New Roman" w:eastAsia="Times New Roman" w:hAnsi="Times New Roman" w:cs="Times New Roman"/>
                <w:sz w:val="20"/>
                <w:szCs w:val="20"/>
                <w:lang w:eastAsia="ru-RU"/>
              </w:rPr>
            </w:pPr>
            <w:r w:rsidRPr="00290FD4">
              <w:rPr>
                <w:rFonts w:ascii="Times New Roman" w:eastAsia="Times New Roman" w:hAnsi="Times New Roman" w:cs="Times New Roman"/>
                <w:sz w:val="20"/>
                <w:szCs w:val="20"/>
                <w:lang w:eastAsia="ru-RU"/>
              </w:rPr>
              <w:t>пазлы, вкладыши, игрушки-забавы, дидактические игры</w:t>
            </w:r>
          </w:p>
          <w:p w:rsidR="00290FD4" w:rsidRPr="00290FD4" w:rsidRDefault="00290FD4" w:rsidP="00290FD4">
            <w:pPr>
              <w:spacing w:after="0" w:line="240" w:lineRule="auto"/>
              <w:jc w:val="both"/>
              <w:rPr>
                <w:rFonts w:ascii="Times New Roman" w:eastAsia="Times New Roman" w:hAnsi="Times New Roman" w:cs="Times New Roman"/>
                <w:sz w:val="20"/>
                <w:szCs w:val="20"/>
                <w:lang w:eastAsia="ru-RU"/>
              </w:rPr>
            </w:pPr>
            <w:r w:rsidRPr="00290FD4">
              <w:rPr>
                <w:rFonts w:ascii="Times New Roman" w:eastAsia="Times New Roman" w:hAnsi="Times New Roman" w:cs="Times New Roman"/>
                <w:sz w:val="20"/>
                <w:szCs w:val="20"/>
                <w:lang w:eastAsia="ru-RU"/>
              </w:rPr>
              <w:t xml:space="preserve"> конструкторы,</w:t>
            </w:r>
          </w:p>
          <w:p w:rsidR="00290FD4" w:rsidRPr="00290FD4" w:rsidRDefault="00290FD4" w:rsidP="00290FD4">
            <w:pPr>
              <w:spacing w:after="0" w:line="240" w:lineRule="auto"/>
              <w:jc w:val="both"/>
              <w:rPr>
                <w:rFonts w:ascii="Times New Roman" w:eastAsia="Times New Roman" w:hAnsi="Times New Roman" w:cs="Times New Roman"/>
                <w:sz w:val="20"/>
                <w:szCs w:val="20"/>
                <w:lang w:eastAsia="ru-RU"/>
              </w:rPr>
            </w:pPr>
            <w:r w:rsidRPr="00290FD4">
              <w:rPr>
                <w:rFonts w:ascii="Times New Roman" w:eastAsia="Times New Roman" w:hAnsi="Times New Roman" w:cs="Times New Roman"/>
                <w:sz w:val="20"/>
                <w:szCs w:val="20"/>
                <w:lang w:eastAsia="ru-RU"/>
              </w:rPr>
              <w:t xml:space="preserve"> сюжетные резиновые игрушки, технические игрушки (касса, микроволновая печь, пылесос и. т. д.) </w:t>
            </w:r>
          </w:p>
          <w:p w:rsidR="00290FD4" w:rsidRPr="00290FD4" w:rsidRDefault="00290FD4" w:rsidP="00290FD4">
            <w:pPr>
              <w:spacing w:after="0" w:line="240" w:lineRule="auto"/>
              <w:jc w:val="both"/>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lang w:eastAsia="ru-RU"/>
              </w:rPr>
              <w:t>- матрёшки малые 12 штук, матрёшки большие</w:t>
            </w:r>
          </w:p>
          <w:p w:rsidR="00290FD4" w:rsidRPr="00290FD4" w:rsidRDefault="00290FD4" w:rsidP="00290FD4">
            <w:pPr>
              <w:spacing w:after="0" w:line="240" w:lineRule="auto"/>
              <w:jc w:val="both"/>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 машины (различные виды: спасательные службы, машины-помощники)</w:t>
            </w:r>
          </w:p>
          <w:p w:rsidR="00290FD4" w:rsidRPr="00290FD4" w:rsidRDefault="00290FD4" w:rsidP="00290FD4">
            <w:pPr>
              <w:spacing w:after="0" w:line="240" w:lineRule="auto"/>
              <w:jc w:val="both"/>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rPr>
              <w:t>- интерактивные доски 2 штуки.</w:t>
            </w:r>
          </w:p>
        </w:tc>
      </w:tr>
      <w:tr w:rsidR="00290FD4" w:rsidRPr="00290FD4" w:rsidTr="00574324">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b/>
                <w:i/>
                <w:sz w:val="20"/>
                <w:szCs w:val="20"/>
              </w:rPr>
            </w:pPr>
            <w:r w:rsidRPr="00290FD4">
              <w:rPr>
                <w:rFonts w:ascii="Times New Roman" w:eastAsia="Times New Roman" w:hAnsi="Times New Roman" w:cs="Times New Roman"/>
                <w:b/>
                <w:i/>
                <w:sz w:val="20"/>
                <w:szCs w:val="20"/>
                <w:lang w:eastAsia="ru-RU"/>
              </w:rPr>
              <w:t>Речевое развитие дошкольников</w:t>
            </w:r>
          </w:p>
        </w:tc>
        <w:tc>
          <w:tcPr>
            <w:tcW w:w="6408"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lang w:eastAsia="ru-RU"/>
              </w:rPr>
              <w:t>Комплект дидактических пособий по программе Нищевой Е.Н., интерактивные обучающие пособия «Лого-ритмика», «Лого-игры», «Развитие представлений об окружающем»</w:t>
            </w:r>
          </w:p>
        </w:tc>
      </w:tr>
      <w:tr w:rsidR="00290FD4" w:rsidRPr="00290FD4" w:rsidTr="00574324">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b/>
                <w:i/>
                <w:sz w:val="20"/>
                <w:szCs w:val="20"/>
              </w:rPr>
            </w:pPr>
            <w:r w:rsidRPr="00290FD4">
              <w:rPr>
                <w:rFonts w:ascii="Times New Roman" w:eastAsia="Times New Roman" w:hAnsi="Times New Roman" w:cs="Times New Roman"/>
                <w:b/>
                <w:i/>
                <w:sz w:val="20"/>
                <w:szCs w:val="20"/>
                <w:lang w:eastAsia="ru-RU"/>
              </w:rPr>
              <w:t>Социально-коммуникативное развитие дошкольников</w:t>
            </w:r>
          </w:p>
        </w:tc>
        <w:tc>
          <w:tcPr>
            <w:tcW w:w="6408"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0"/>
                <w:szCs w:val="20"/>
              </w:rPr>
            </w:pPr>
            <w:r w:rsidRPr="00290FD4">
              <w:rPr>
                <w:rFonts w:ascii="Times New Roman" w:eastAsia="Times New Roman" w:hAnsi="Times New Roman" w:cs="Times New Roman"/>
                <w:sz w:val="20"/>
                <w:szCs w:val="20"/>
                <w:lang w:eastAsia="ru-RU"/>
              </w:rPr>
              <w:t>Детские костюмы по современным профессиям, макет улицы, светофор, методические пособия по ПДД, безопасности жизнедеятельности.</w:t>
            </w:r>
          </w:p>
        </w:tc>
      </w:tr>
      <w:tr w:rsidR="00290FD4" w:rsidRPr="00290FD4" w:rsidTr="00574324">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b/>
                <w:i/>
                <w:sz w:val="20"/>
                <w:szCs w:val="20"/>
              </w:rPr>
            </w:pPr>
            <w:r w:rsidRPr="00290FD4">
              <w:rPr>
                <w:rFonts w:ascii="Times New Roman" w:eastAsia="Times New Roman" w:hAnsi="Times New Roman" w:cs="Times New Roman"/>
                <w:b/>
                <w:i/>
                <w:sz w:val="20"/>
                <w:szCs w:val="20"/>
                <w:lang w:eastAsia="ru-RU"/>
              </w:rPr>
              <w:t>Физическое развитие дошкольников</w:t>
            </w:r>
          </w:p>
        </w:tc>
        <w:tc>
          <w:tcPr>
            <w:tcW w:w="6408"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0"/>
                <w:szCs w:val="20"/>
                <w:lang w:eastAsia="ru-RU"/>
              </w:rPr>
            </w:pPr>
            <w:r w:rsidRPr="00290FD4">
              <w:rPr>
                <w:rFonts w:ascii="Times New Roman" w:eastAsia="Times New Roman" w:hAnsi="Times New Roman" w:cs="Times New Roman"/>
                <w:sz w:val="20"/>
                <w:szCs w:val="20"/>
                <w:lang w:eastAsia="ru-RU"/>
              </w:rPr>
              <w:t>-мячи (волейбольные, баскетбольные);</w:t>
            </w:r>
          </w:p>
          <w:p w:rsidR="00290FD4" w:rsidRPr="00290FD4" w:rsidRDefault="00290FD4" w:rsidP="00290FD4">
            <w:pPr>
              <w:spacing w:after="0" w:line="240" w:lineRule="auto"/>
              <w:jc w:val="both"/>
              <w:rPr>
                <w:rFonts w:ascii="Times New Roman" w:eastAsia="Times New Roman" w:hAnsi="Times New Roman" w:cs="Times New Roman"/>
                <w:sz w:val="20"/>
                <w:szCs w:val="20"/>
                <w:lang w:eastAsia="ru-RU"/>
              </w:rPr>
            </w:pPr>
            <w:r w:rsidRPr="00290FD4">
              <w:rPr>
                <w:rFonts w:ascii="Times New Roman" w:eastAsia="Times New Roman" w:hAnsi="Times New Roman" w:cs="Times New Roman"/>
                <w:sz w:val="20"/>
                <w:szCs w:val="20"/>
                <w:lang w:eastAsia="ru-RU"/>
              </w:rPr>
              <w:t>-скакалки;</w:t>
            </w:r>
          </w:p>
          <w:p w:rsidR="00290FD4" w:rsidRPr="00290FD4" w:rsidRDefault="00290FD4" w:rsidP="00290FD4">
            <w:pPr>
              <w:spacing w:after="0" w:line="240" w:lineRule="auto"/>
              <w:jc w:val="both"/>
              <w:rPr>
                <w:rFonts w:ascii="Times New Roman" w:eastAsia="Times New Roman" w:hAnsi="Times New Roman" w:cs="Times New Roman"/>
                <w:sz w:val="20"/>
                <w:szCs w:val="20"/>
                <w:lang w:eastAsia="ru-RU"/>
              </w:rPr>
            </w:pPr>
            <w:r w:rsidRPr="00290FD4">
              <w:rPr>
                <w:rFonts w:ascii="Times New Roman" w:eastAsia="Times New Roman" w:hAnsi="Times New Roman" w:cs="Times New Roman"/>
                <w:sz w:val="20"/>
                <w:szCs w:val="20"/>
                <w:lang w:eastAsia="ru-RU"/>
              </w:rPr>
              <w:t>-кегли;</w:t>
            </w:r>
            <w:bookmarkStart w:id="0" w:name="_GoBack"/>
            <w:bookmarkEnd w:id="0"/>
          </w:p>
        </w:tc>
      </w:tr>
      <w:tr w:rsidR="00290FD4" w:rsidRPr="00290FD4" w:rsidTr="00574324">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b/>
                <w:i/>
                <w:sz w:val="20"/>
                <w:szCs w:val="20"/>
              </w:rPr>
            </w:pPr>
            <w:r w:rsidRPr="00290FD4">
              <w:rPr>
                <w:rFonts w:ascii="Times New Roman" w:eastAsia="Times New Roman" w:hAnsi="Times New Roman" w:cs="Times New Roman"/>
                <w:b/>
                <w:i/>
                <w:sz w:val="20"/>
                <w:szCs w:val="20"/>
                <w:lang w:eastAsia="ru-RU"/>
              </w:rPr>
              <w:t>Художественно-эстетическое развитие дошкольников</w:t>
            </w:r>
          </w:p>
        </w:tc>
        <w:tc>
          <w:tcPr>
            <w:tcW w:w="6408" w:type="dxa"/>
            <w:tcBorders>
              <w:top w:val="single" w:sz="4" w:space="0" w:color="auto"/>
              <w:left w:val="single" w:sz="4" w:space="0" w:color="auto"/>
              <w:bottom w:val="single" w:sz="4" w:space="0" w:color="auto"/>
              <w:right w:val="single" w:sz="4" w:space="0" w:color="auto"/>
            </w:tcBorders>
            <w:shd w:val="clear" w:color="auto" w:fill="auto"/>
            <w:hideMark/>
          </w:tcPr>
          <w:p w:rsidR="00290FD4" w:rsidRPr="00290FD4" w:rsidRDefault="00290FD4" w:rsidP="00290FD4">
            <w:pPr>
              <w:spacing w:after="0" w:line="240" w:lineRule="auto"/>
              <w:jc w:val="both"/>
              <w:rPr>
                <w:rFonts w:ascii="Times New Roman" w:eastAsia="Times New Roman" w:hAnsi="Times New Roman" w:cs="Times New Roman"/>
                <w:sz w:val="20"/>
                <w:szCs w:val="20"/>
                <w:lang w:eastAsia="ru-RU"/>
              </w:rPr>
            </w:pPr>
            <w:r w:rsidRPr="00290FD4">
              <w:rPr>
                <w:rFonts w:ascii="Times New Roman" w:eastAsia="Times New Roman" w:hAnsi="Times New Roman" w:cs="Times New Roman"/>
                <w:sz w:val="20"/>
                <w:szCs w:val="20"/>
                <w:lang w:eastAsia="ru-RU"/>
              </w:rPr>
              <w:t>-маракасы, бубенчики, озвученные игрушки, альбомы для раскрашивания, пластилин, краски</w:t>
            </w:r>
          </w:p>
          <w:p w:rsidR="00290FD4" w:rsidRPr="00290FD4" w:rsidRDefault="00290FD4" w:rsidP="00290FD4">
            <w:pPr>
              <w:spacing w:after="0" w:line="240" w:lineRule="auto"/>
              <w:jc w:val="both"/>
              <w:rPr>
                <w:rFonts w:ascii="Times New Roman" w:eastAsia="Times New Roman" w:hAnsi="Times New Roman" w:cs="Times New Roman"/>
                <w:sz w:val="20"/>
                <w:szCs w:val="20"/>
                <w:lang w:eastAsia="ru-RU"/>
              </w:rPr>
            </w:pPr>
            <w:r w:rsidRPr="00290FD4">
              <w:rPr>
                <w:rFonts w:ascii="Times New Roman" w:eastAsia="Times New Roman" w:hAnsi="Times New Roman" w:cs="Times New Roman"/>
                <w:sz w:val="20"/>
                <w:szCs w:val="20"/>
                <w:lang w:eastAsia="ru-RU"/>
              </w:rPr>
              <w:t xml:space="preserve"> </w:t>
            </w:r>
          </w:p>
          <w:p w:rsidR="00290FD4" w:rsidRPr="00290FD4" w:rsidRDefault="00290FD4" w:rsidP="00290FD4">
            <w:pPr>
              <w:spacing w:after="0" w:line="240" w:lineRule="auto"/>
              <w:jc w:val="both"/>
              <w:rPr>
                <w:rFonts w:ascii="Times New Roman" w:eastAsia="Times New Roman" w:hAnsi="Times New Roman" w:cs="Times New Roman"/>
                <w:sz w:val="20"/>
                <w:szCs w:val="20"/>
              </w:rPr>
            </w:pPr>
          </w:p>
        </w:tc>
      </w:tr>
    </w:tbl>
    <w:p w:rsidR="00290FD4" w:rsidRPr="00290FD4" w:rsidRDefault="00290FD4" w:rsidP="00290FD4">
      <w:pPr>
        <w:spacing w:after="0" w:line="240" w:lineRule="auto"/>
        <w:jc w:val="both"/>
        <w:rPr>
          <w:rFonts w:ascii="Times New Roman" w:eastAsia="Times New Roman" w:hAnsi="Times New Roman" w:cs="Times New Roman"/>
          <w:sz w:val="24"/>
          <w:szCs w:val="24"/>
        </w:rPr>
      </w:pPr>
    </w:p>
    <w:p w:rsidR="00290FD4" w:rsidRPr="00290FD4" w:rsidRDefault="00290FD4" w:rsidP="00290FD4">
      <w:pPr>
        <w:spacing w:after="0" w:line="240" w:lineRule="auto"/>
        <w:jc w:val="both"/>
        <w:rPr>
          <w:rFonts w:ascii="Times New Roman" w:eastAsia="Times New Roman" w:hAnsi="Times New Roman" w:cs="Times New Roman"/>
          <w:sz w:val="24"/>
          <w:szCs w:val="24"/>
          <w:lang w:eastAsia="ru-RU"/>
        </w:rPr>
      </w:pPr>
      <w:r w:rsidRPr="00290FD4">
        <w:rPr>
          <w:rFonts w:ascii="Times New Roman" w:eastAsia="Times New Roman" w:hAnsi="Times New Roman" w:cs="Times New Roman"/>
          <w:sz w:val="24"/>
          <w:szCs w:val="24"/>
          <w:lang w:eastAsia="ru-RU"/>
        </w:rPr>
        <w:lastRenderedPageBreak/>
        <w:t xml:space="preserve">         Приобрели игровую мебель на группы № 10, №6, №3, №11, №13, №16, № 25, № 19, №20, №26, а также стеллажжи и модульную мебель. Выполнены ремонты в группах № 5,6, 10,13, 15,20,24,21.</w:t>
      </w:r>
    </w:p>
    <w:p w:rsidR="00DE660A" w:rsidRDefault="00DE660A" w:rsidP="00290FD4"/>
    <w:sectPr w:rsidR="00DE66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672" w:rsidRDefault="00C74672" w:rsidP="00290FD4">
      <w:pPr>
        <w:spacing w:after="0" w:line="240" w:lineRule="auto"/>
      </w:pPr>
      <w:r>
        <w:separator/>
      </w:r>
    </w:p>
  </w:endnote>
  <w:endnote w:type="continuationSeparator" w:id="0">
    <w:p w:rsidR="00C74672" w:rsidRDefault="00C74672" w:rsidP="0029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672" w:rsidRDefault="00C74672" w:rsidP="00290FD4">
      <w:pPr>
        <w:spacing w:after="0" w:line="240" w:lineRule="auto"/>
      </w:pPr>
      <w:r>
        <w:separator/>
      </w:r>
    </w:p>
  </w:footnote>
  <w:footnote w:type="continuationSeparator" w:id="0">
    <w:p w:rsidR="00C74672" w:rsidRDefault="00C74672" w:rsidP="00290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570"/>
    <w:multiLevelType w:val="multilevel"/>
    <w:tmpl w:val="298E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46F56"/>
    <w:multiLevelType w:val="hybridMultilevel"/>
    <w:tmpl w:val="21B446F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2C4AA7"/>
    <w:multiLevelType w:val="multilevel"/>
    <w:tmpl w:val="3FD6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33E1A"/>
    <w:multiLevelType w:val="hybridMultilevel"/>
    <w:tmpl w:val="C4D0D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D47A2E"/>
    <w:multiLevelType w:val="hybridMultilevel"/>
    <w:tmpl w:val="EC088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3D01DF"/>
    <w:multiLevelType w:val="multilevel"/>
    <w:tmpl w:val="204A06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8D1162"/>
    <w:multiLevelType w:val="multilevel"/>
    <w:tmpl w:val="1AAA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4A4617"/>
    <w:multiLevelType w:val="multilevel"/>
    <w:tmpl w:val="A3E2B922"/>
    <w:lvl w:ilvl="0">
      <w:start w:val="1"/>
      <w:numFmt w:val="decimal"/>
      <w:lvlText w:val="%1."/>
      <w:lvlJc w:val="left"/>
      <w:pPr>
        <w:ind w:left="720" w:hanging="360"/>
      </w:pPr>
      <w:rPr>
        <w:rFonts w:hint="default"/>
      </w:rPr>
    </w:lvl>
    <w:lvl w:ilvl="1">
      <w:start w:val="3"/>
      <w:numFmt w:val="decimal"/>
      <w:isLgl/>
      <w:lvlText w:val="%1.%2."/>
      <w:lvlJc w:val="left"/>
      <w:pPr>
        <w:ind w:left="120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8" w15:restartNumberingAfterBreak="0">
    <w:nsid w:val="0FBC5C1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2015BE8"/>
    <w:multiLevelType w:val="multilevel"/>
    <w:tmpl w:val="200CB6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2B43531"/>
    <w:multiLevelType w:val="hybridMultilevel"/>
    <w:tmpl w:val="F510F0CE"/>
    <w:lvl w:ilvl="0" w:tplc="655040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49725DA"/>
    <w:multiLevelType w:val="multilevel"/>
    <w:tmpl w:val="9B0A3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502331C"/>
    <w:multiLevelType w:val="multilevel"/>
    <w:tmpl w:val="D1AE8F8A"/>
    <w:lvl w:ilvl="0">
      <w:start w:val="1"/>
      <w:numFmt w:val="upperRoman"/>
      <w:lvlText w:val="%1."/>
      <w:lvlJc w:val="left"/>
      <w:pPr>
        <w:ind w:left="1080" w:hanging="72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1F5007C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BD69B7"/>
    <w:multiLevelType w:val="multilevel"/>
    <w:tmpl w:val="D9C2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F004E7"/>
    <w:multiLevelType w:val="hybridMultilevel"/>
    <w:tmpl w:val="28ACDCAC"/>
    <w:lvl w:ilvl="0" w:tplc="151C549E">
      <w:start w:val="1"/>
      <w:numFmt w:val="bullet"/>
      <w:lvlText w:val=""/>
      <w:lvlJc w:val="left"/>
      <w:pPr>
        <w:ind w:left="3763" w:hanging="360"/>
      </w:pPr>
      <w:rPr>
        <w:rFonts w:ascii="Symbol" w:hAnsi="Symbol" w:hint="default"/>
      </w:rPr>
    </w:lvl>
    <w:lvl w:ilvl="1" w:tplc="04190003" w:tentative="1">
      <w:start w:val="1"/>
      <w:numFmt w:val="bullet"/>
      <w:lvlText w:val="o"/>
      <w:lvlJc w:val="left"/>
      <w:pPr>
        <w:ind w:left="4843" w:hanging="360"/>
      </w:pPr>
      <w:rPr>
        <w:rFonts w:ascii="Courier New" w:hAnsi="Courier New" w:cs="Courier New" w:hint="default"/>
      </w:rPr>
    </w:lvl>
    <w:lvl w:ilvl="2" w:tplc="04190005" w:tentative="1">
      <w:start w:val="1"/>
      <w:numFmt w:val="bullet"/>
      <w:lvlText w:val=""/>
      <w:lvlJc w:val="left"/>
      <w:pPr>
        <w:ind w:left="5563" w:hanging="360"/>
      </w:pPr>
      <w:rPr>
        <w:rFonts w:ascii="Wingdings" w:hAnsi="Wingdings" w:hint="default"/>
      </w:rPr>
    </w:lvl>
    <w:lvl w:ilvl="3" w:tplc="04190001" w:tentative="1">
      <w:start w:val="1"/>
      <w:numFmt w:val="bullet"/>
      <w:lvlText w:val=""/>
      <w:lvlJc w:val="left"/>
      <w:pPr>
        <w:ind w:left="6283" w:hanging="360"/>
      </w:pPr>
      <w:rPr>
        <w:rFonts w:ascii="Symbol" w:hAnsi="Symbol" w:hint="default"/>
      </w:rPr>
    </w:lvl>
    <w:lvl w:ilvl="4" w:tplc="04190003" w:tentative="1">
      <w:start w:val="1"/>
      <w:numFmt w:val="bullet"/>
      <w:lvlText w:val="o"/>
      <w:lvlJc w:val="left"/>
      <w:pPr>
        <w:ind w:left="7003" w:hanging="360"/>
      </w:pPr>
      <w:rPr>
        <w:rFonts w:ascii="Courier New" w:hAnsi="Courier New" w:cs="Courier New" w:hint="default"/>
      </w:rPr>
    </w:lvl>
    <w:lvl w:ilvl="5" w:tplc="04190005" w:tentative="1">
      <w:start w:val="1"/>
      <w:numFmt w:val="bullet"/>
      <w:lvlText w:val=""/>
      <w:lvlJc w:val="left"/>
      <w:pPr>
        <w:ind w:left="7723" w:hanging="360"/>
      </w:pPr>
      <w:rPr>
        <w:rFonts w:ascii="Wingdings" w:hAnsi="Wingdings" w:hint="default"/>
      </w:rPr>
    </w:lvl>
    <w:lvl w:ilvl="6" w:tplc="04190001" w:tentative="1">
      <w:start w:val="1"/>
      <w:numFmt w:val="bullet"/>
      <w:lvlText w:val=""/>
      <w:lvlJc w:val="left"/>
      <w:pPr>
        <w:ind w:left="8443" w:hanging="360"/>
      </w:pPr>
      <w:rPr>
        <w:rFonts w:ascii="Symbol" w:hAnsi="Symbol" w:hint="default"/>
      </w:rPr>
    </w:lvl>
    <w:lvl w:ilvl="7" w:tplc="04190003" w:tentative="1">
      <w:start w:val="1"/>
      <w:numFmt w:val="bullet"/>
      <w:lvlText w:val="o"/>
      <w:lvlJc w:val="left"/>
      <w:pPr>
        <w:ind w:left="9163" w:hanging="360"/>
      </w:pPr>
      <w:rPr>
        <w:rFonts w:ascii="Courier New" w:hAnsi="Courier New" w:cs="Courier New" w:hint="default"/>
      </w:rPr>
    </w:lvl>
    <w:lvl w:ilvl="8" w:tplc="04190005" w:tentative="1">
      <w:start w:val="1"/>
      <w:numFmt w:val="bullet"/>
      <w:lvlText w:val=""/>
      <w:lvlJc w:val="left"/>
      <w:pPr>
        <w:ind w:left="9883" w:hanging="360"/>
      </w:pPr>
      <w:rPr>
        <w:rFonts w:ascii="Wingdings" w:hAnsi="Wingdings" w:hint="default"/>
      </w:rPr>
    </w:lvl>
  </w:abstractNum>
  <w:abstractNum w:abstractNumId="16" w15:restartNumberingAfterBreak="0">
    <w:nsid w:val="2EAB1FF3"/>
    <w:multiLevelType w:val="hybridMultilevel"/>
    <w:tmpl w:val="74A08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8E379C"/>
    <w:multiLevelType w:val="multilevel"/>
    <w:tmpl w:val="1EB2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53FE2"/>
    <w:multiLevelType w:val="hybridMultilevel"/>
    <w:tmpl w:val="45B221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E15456"/>
    <w:multiLevelType w:val="multilevel"/>
    <w:tmpl w:val="6B24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9813BD"/>
    <w:multiLevelType w:val="multilevel"/>
    <w:tmpl w:val="A0F2DFC8"/>
    <w:lvl w:ilvl="0">
      <w:start w:val="2"/>
      <w:numFmt w:val="decimal"/>
      <w:lvlText w:val="%1."/>
      <w:lvlJc w:val="left"/>
      <w:pPr>
        <w:ind w:left="360" w:hanging="360"/>
      </w:pPr>
    </w:lvl>
    <w:lvl w:ilvl="1">
      <w:start w:val="2"/>
      <w:numFmt w:val="decimal"/>
      <w:lvlText w:val="%1.%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42FB49E6"/>
    <w:multiLevelType w:val="hybridMultilevel"/>
    <w:tmpl w:val="349A4E3E"/>
    <w:lvl w:ilvl="0" w:tplc="8AD8FBD8">
      <w:start w:val="1"/>
      <w:numFmt w:val="decimal"/>
      <w:lvlText w:val="%1."/>
      <w:lvlJc w:val="left"/>
      <w:pPr>
        <w:ind w:left="1035" w:hanging="360"/>
      </w:pPr>
      <w:rPr>
        <w:rFonts w:hint="default"/>
        <w:b w:val="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15:restartNumberingAfterBreak="0">
    <w:nsid w:val="435F5772"/>
    <w:multiLevelType w:val="multilevel"/>
    <w:tmpl w:val="EE164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591ECD"/>
    <w:multiLevelType w:val="hybridMultilevel"/>
    <w:tmpl w:val="C4D0D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154E73"/>
    <w:multiLevelType w:val="hybridMultilevel"/>
    <w:tmpl w:val="C750D0C8"/>
    <w:lvl w:ilvl="0" w:tplc="4C6EA4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8A93248"/>
    <w:multiLevelType w:val="hybridMultilevel"/>
    <w:tmpl w:val="1786DD1A"/>
    <w:lvl w:ilvl="0" w:tplc="6652BE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E06B44"/>
    <w:multiLevelType w:val="multilevel"/>
    <w:tmpl w:val="D2DE3CA6"/>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B9B465A"/>
    <w:multiLevelType w:val="multilevel"/>
    <w:tmpl w:val="3B08F944"/>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BAD67DF"/>
    <w:multiLevelType w:val="multilevel"/>
    <w:tmpl w:val="2374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133DBD"/>
    <w:multiLevelType w:val="hybridMultilevel"/>
    <w:tmpl w:val="74A08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5F4D7A"/>
    <w:multiLevelType w:val="hybridMultilevel"/>
    <w:tmpl w:val="2516FF74"/>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1" w15:restartNumberingAfterBreak="0">
    <w:nsid w:val="53AB0C3E"/>
    <w:multiLevelType w:val="multilevel"/>
    <w:tmpl w:val="F04644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9B652B7"/>
    <w:multiLevelType w:val="hybridMultilevel"/>
    <w:tmpl w:val="BF6AE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85D44"/>
    <w:multiLevelType w:val="hybridMultilevel"/>
    <w:tmpl w:val="9C7605C2"/>
    <w:lvl w:ilvl="0" w:tplc="D00A98B6">
      <w:start w:val="2019"/>
      <w:numFmt w:val="decimal"/>
      <w:lvlText w:val="%1"/>
      <w:lvlJc w:val="left"/>
      <w:pPr>
        <w:ind w:left="764" w:hanging="48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71DD710F"/>
    <w:multiLevelType w:val="multilevel"/>
    <w:tmpl w:val="9FF8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A818E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BB241BC"/>
    <w:multiLevelType w:val="hybridMultilevel"/>
    <w:tmpl w:val="B0740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16"/>
  </w:num>
  <w:num w:numId="5">
    <w:abstractNumId w:val="23"/>
  </w:num>
  <w:num w:numId="6">
    <w:abstractNumId w:val="29"/>
  </w:num>
  <w:num w:numId="7">
    <w:abstractNumId w:val="36"/>
  </w:num>
  <w:num w:numId="8">
    <w:abstractNumId w:val="32"/>
  </w:num>
  <w:num w:numId="9">
    <w:abstractNumId w:val="26"/>
  </w:num>
  <w:num w:numId="10">
    <w:abstractNumId w:val="34"/>
  </w:num>
  <w:num w:numId="11">
    <w:abstractNumId w:val="28"/>
  </w:num>
  <w:num w:numId="12">
    <w:abstractNumId w:val="22"/>
  </w:num>
  <w:num w:numId="13">
    <w:abstractNumId w:val="6"/>
  </w:num>
  <w:num w:numId="14">
    <w:abstractNumId w:val="14"/>
  </w:num>
  <w:num w:numId="15">
    <w:abstractNumId w:val="19"/>
  </w:num>
  <w:num w:numId="16">
    <w:abstractNumId w:val="2"/>
  </w:num>
  <w:num w:numId="17">
    <w:abstractNumId w:val="17"/>
  </w:num>
  <w:num w:numId="18">
    <w:abstractNumId w:val="0"/>
  </w:num>
  <w:num w:numId="19">
    <w:abstractNumId w:val="27"/>
  </w:num>
  <w:num w:numId="20">
    <w:abstractNumId w:val="3"/>
  </w:num>
  <w:num w:numId="21">
    <w:abstractNumId w:val="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
  </w:num>
  <w:num w:numId="28">
    <w:abstractNumId w:val="13"/>
  </w:num>
  <w:num w:numId="29">
    <w:abstractNumId w:val="24"/>
  </w:num>
  <w:num w:numId="30">
    <w:abstractNumId w:val="21"/>
  </w:num>
  <w:num w:numId="31">
    <w:abstractNumId w:val="5"/>
  </w:num>
  <w:num w:numId="32">
    <w:abstractNumId w:val="18"/>
  </w:num>
  <w:num w:numId="33">
    <w:abstractNumId w:val="8"/>
  </w:num>
  <w:num w:numId="34">
    <w:abstractNumId w:val="35"/>
  </w:num>
  <w:num w:numId="35">
    <w:abstractNumId w:val="33"/>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D4"/>
    <w:rsid w:val="00290FD4"/>
    <w:rsid w:val="002E0E0A"/>
    <w:rsid w:val="00574324"/>
    <w:rsid w:val="00C74672"/>
    <w:rsid w:val="00DE660A"/>
    <w:rsid w:val="00FA4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F0B66-4E6A-48E1-8FA7-87FC1768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90FD4"/>
    <w:pPr>
      <w:keepNext/>
      <w:keepLines/>
      <w:spacing w:before="240" w:after="0" w:line="240" w:lineRule="auto"/>
      <w:outlineLvl w:val="0"/>
    </w:pPr>
    <w:rPr>
      <w:rFonts w:ascii="Calibri Light" w:eastAsia="Times New Roman" w:hAnsi="Calibri Light" w:cs="Times New Roman"/>
      <w:color w:val="2E74B5"/>
      <w:sz w:val="32"/>
      <w:szCs w:val="32"/>
      <w:lang w:eastAsia="ru-RU"/>
    </w:rPr>
  </w:style>
  <w:style w:type="paragraph" w:styleId="2">
    <w:name w:val="heading 2"/>
    <w:basedOn w:val="a"/>
    <w:next w:val="a"/>
    <w:link w:val="20"/>
    <w:qFormat/>
    <w:rsid w:val="00290FD4"/>
    <w:pPr>
      <w:keepNext/>
      <w:spacing w:after="0" w:line="240" w:lineRule="auto"/>
      <w:jc w:val="both"/>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290FD4"/>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unhideWhenUsed/>
    <w:qFormat/>
    <w:rsid w:val="00290FD4"/>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0FD4"/>
    <w:rPr>
      <w:rFonts w:ascii="Calibri Light" w:eastAsia="Times New Roman" w:hAnsi="Calibri Light" w:cs="Times New Roman"/>
      <w:color w:val="2E74B5"/>
      <w:sz w:val="32"/>
      <w:szCs w:val="32"/>
      <w:lang w:eastAsia="ru-RU"/>
    </w:rPr>
  </w:style>
  <w:style w:type="character" w:customStyle="1" w:styleId="20">
    <w:name w:val="Заголовок 2 Знак"/>
    <w:basedOn w:val="a0"/>
    <w:link w:val="2"/>
    <w:rsid w:val="00290FD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90FD4"/>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90FD4"/>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290FD4"/>
  </w:style>
  <w:style w:type="table" w:styleId="a3">
    <w:name w:val="Table Grid"/>
    <w:basedOn w:val="a1"/>
    <w:uiPriority w:val="59"/>
    <w:rsid w:val="00290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90FD4"/>
  </w:style>
  <w:style w:type="paragraph" w:customStyle="1" w:styleId="12">
    <w:name w:val="Абзац списка1"/>
    <w:basedOn w:val="a"/>
    <w:rsid w:val="00290FD4"/>
    <w:pPr>
      <w:spacing w:after="200" w:line="276" w:lineRule="auto"/>
      <w:ind w:left="720"/>
      <w:contextualSpacing/>
    </w:pPr>
    <w:rPr>
      <w:rFonts w:ascii="Calibri" w:eastAsia="Times New Roman" w:hAnsi="Calibri" w:cs="Times New Roman"/>
    </w:rPr>
  </w:style>
  <w:style w:type="paragraph" w:customStyle="1" w:styleId="msonormalcxspmiddle">
    <w:name w:val="msonormalcxspmiddle"/>
    <w:basedOn w:val="a"/>
    <w:rsid w:val="00290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link w:val="a5"/>
    <w:locked/>
    <w:rsid w:val="00290FD4"/>
    <w:rPr>
      <w:sz w:val="24"/>
      <w:lang w:eastAsia="ru-RU"/>
    </w:rPr>
  </w:style>
  <w:style w:type="paragraph" w:styleId="a5">
    <w:name w:val="Body Text"/>
    <w:basedOn w:val="a"/>
    <w:link w:val="a4"/>
    <w:rsid w:val="00290FD4"/>
    <w:pPr>
      <w:spacing w:after="0" w:line="240" w:lineRule="auto"/>
      <w:jc w:val="both"/>
    </w:pPr>
    <w:rPr>
      <w:sz w:val="24"/>
      <w:lang w:eastAsia="ru-RU"/>
    </w:rPr>
  </w:style>
  <w:style w:type="character" w:customStyle="1" w:styleId="13">
    <w:name w:val="Основной текст Знак1"/>
    <w:basedOn w:val="a0"/>
    <w:uiPriority w:val="99"/>
    <w:semiHidden/>
    <w:rsid w:val="00290FD4"/>
  </w:style>
  <w:style w:type="paragraph" w:styleId="a6">
    <w:name w:val="Title"/>
    <w:basedOn w:val="a"/>
    <w:link w:val="a7"/>
    <w:qFormat/>
    <w:rsid w:val="00290FD4"/>
    <w:pPr>
      <w:spacing w:after="0" w:line="240" w:lineRule="auto"/>
      <w:jc w:val="center"/>
    </w:pPr>
    <w:rPr>
      <w:rFonts w:ascii="Times New Roman" w:eastAsia="Times New Roman" w:hAnsi="Times New Roman" w:cs="Times New Roman"/>
      <w:b/>
      <w:sz w:val="24"/>
      <w:szCs w:val="20"/>
      <w:lang w:eastAsia="ru-RU"/>
    </w:rPr>
  </w:style>
  <w:style w:type="character" w:customStyle="1" w:styleId="a7">
    <w:name w:val="Заголовок Знак"/>
    <w:basedOn w:val="a0"/>
    <w:link w:val="a6"/>
    <w:rsid w:val="00290FD4"/>
    <w:rPr>
      <w:rFonts w:ascii="Times New Roman" w:eastAsia="Times New Roman" w:hAnsi="Times New Roman" w:cs="Times New Roman"/>
      <w:b/>
      <w:sz w:val="24"/>
      <w:szCs w:val="20"/>
      <w:lang w:eastAsia="ru-RU"/>
    </w:rPr>
  </w:style>
  <w:style w:type="paragraph" w:styleId="a8">
    <w:name w:val="header"/>
    <w:basedOn w:val="a"/>
    <w:link w:val="a9"/>
    <w:rsid w:val="00290FD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290FD4"/>
    <w:rPr>
      <w:rFonts w:ascii="Times New Roman" w:eastAsia="Times New Roman" w:hAnsi="Times New Roman" w:cs="Times New Roman"/>
      <w:sz w:val="24"/>
      <w:szCs w:val="24"/>
      <w:lang w:val="x-none" w:eastAsia="x-none"/>
    </w:rPr>
  </w:style>
  <w:style w:type="paragraph" w:styleId="aa">
    <w:name w:val="footer"/>
    <w:basedOn w:val="a"/>
    <w:link w:val="ab"/>
    <w:uiPriority w:val="99"/>
    <w:rsid w:val="00290FD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290FD4"/>
    <w:rPr>
      <w:rFonts w:ascii="Times New Roman" w:eastAsia="Times New Roman" w:hAnsi="Times New Roman" w:cs="Times New Roman"/>
      <w:sz w:val="24"/>
      <w:szCs w:val="24"/>
      <w:lang w:val="x-none" w:eastAsia="x-none"/>
    </w:rPr>
  </w:style>
  <w:style w:type="paragraph" w:styleId="ac">
    <w:name w:val="Normal (Web)"/>
    <w:basedOn w:val="a"/>
    <w:uiPriority w:val="99"/>
    <w:unhideWhenUsed/>
    <w:rsid w:val="00290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uiPriority w:val="20"/>
    <w:qFormat/>
    <w:rsid w:val="00290FD4"/>
    <w:rPr>
      <w:i/>
      <w:iCs/>
    </w:rPr>
  </w:style>
  <w:style w:type="paragraph" w:styleId="ae">
    <w:name w:val="endnote text"/>
    <w:basedOn w:val="a"/>
    <w:link w:val="af"/>
    <w:rsid w:val="00290FD4"/>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rsid w:val="00290FD4"/>
    <w:rPr>
      <w:rFonts w:ascii="Times New Roman" w:eastAsia="Times New Roman" w:hAnsi="Times New Roman" w:cs="Times New Roman"/>
      <w:sz w:val="20"/>
      <w:szCs w:val="20"/>
      <w:lang w:eastAsia="ru-RU"/>
    </w:rPr>
  </w:style>
  <w:style w:type="character" w:styleId="af0">
    <w:name w:val="endnote reference"/>
    <w:rsid w:val="00290FD4"/>
    <w:rPr>
      <w:vertAlign w:val="superscript"/>
    </w:rPr>
  </w:style>
  <w:style w:type="paragraph" w:styleId="af1">
    <w:name w:val="List Paragraph"/>
    <w:basedOn w:val="a"/>
    <w:uiPriority w:val="34"/>
    <w:qFormat/>
    <w:rsid w:val="00290FD4"/>
    <w:pPr>
      <w:spacing w:after="0" w:line="240" w:lineRule="auto"/>
      <w:ind w:left="720"/>
      <w:contextualSpacing/>
    </w:pPr>
    <w:rPr>
      <w:rFonts w:ascii="Times New Roman" w:eastAsia="Times New Roman" w:hAnsi="Times New Roman" w:cs="Times New Roman"/>
      <w:sz w:val="24"/>
      <w:szCs w:val="24"/>
      <w:lang w:eastAsia="ru-RU"/>
    </w:rPr>
  </w:style>
  <w:style w:type="character" w:styleId="af2">
    <w:name w:val="Strong"/>
    <w:uiPriority w:val="22"/>
    <w:qFormat/>
    <w:rsid w:val="00290FD4"/>
    <w:rPr>
      <w:b/>
      <w:bCs/>
    </w:rPr>
  </w:style>
  <w:style w:type="paragraph" w:styleId="af3">
    <w:name w:val="Balloon Text"/>
    <w:basedOn w:val="a"/>
    <w:link w:val="af4"/>
    <w:rsid w:val="00290FD4"/>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rsid w:val="00290FD4"/>
    <w:rPr>
      <w:rFonts w:ascii="Tahoma" w:eastAsia="Times New Roman" w:hAnsi="Tahoma" w:cs="Tahoma"/>
      <w:sz w:val="16"/>
      <w:szCs w:val="16"/>
      <w:lang w:eastAsia="ru-RU"/>
    </w:rPr>
  </w:style>
  <w:style w:type="paragraph" w:styleId="af5">
    <w:name w:val="No Spacing"/>
    <w:link w:val="af6"/>
    <w:uiPriority w:val="1"/>
    <w:qFormat/>
    <w:rsid w:val="00290FD4"/>
    <w:pPr>
      <w:spacing w:after="0" w:line="240" w:lineRule="auto"/>
    </w:pPr>
    <w:rPr>
      <w:rFonts w:ascii="Calibri" w:eastAsia="Calibri" w:hAnsi="Calibri" w:cs="Times New Roman"/>
    </w:rPr>
  </w:style>
  <w:style w:type="character" w:customStyle="1" w:styleId="af6">
    <w:name w:val="Без интервала Знак"/>
    <w:link w:val="af5"/>
    <w:uiPriority w:val="1"/>
    <w:rsid w:val="00290FD4"/>
    <w:rPr>
      <w:rFonts w:ascii="Calibri" w:eastAsia="Calibri" w:hAnsi="Calibri" w:cs="Times New Roman"/>
    </w:rPr>
  </w:style>
  <w:style w:type="paragraph" w:customStyle="1" w:styleId="c4">
    <w:name w:val="c4"/>
    <w:basedOn w:val="a"/>
    <w:rsid w:val="00290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rsid w:val="00290FD4"/>
  </w:style>
  <w:style w:type="paragraph" w:customStyle="1" w:styleId="c3">
    <w:name w:val="c3"/>
    <w:basedOn w:val="a"/>
    <w:rsid w:val="00290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290FD4"/>
  </w:style>
  <w:style w:type="table" w:customStyle="1" w:styleId="TableGrid">
    <w:name w:val="TableGrid"/>
    <w:rsid w:val="00290FD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7">
    <w:name w:val="Hyperlink"/>
    <w:uiPriority w:val="99"/>
    <w:unhideWhenUsed/>
    <w:rsid w:val="00290FD4"/>
    <w:rPr>
      <w:color w:val="0000FF"/>
      <w:u w:val="single"/>
    </w:rPr>
  </w:style>
  <w:style w:type="character" w:customStyle="1" w:styleId="af8">
    <w:name w:val="Основной текст_"/>
    <w:link w:val="67"/>
    <w:rsid w:val="00290FD4"/>
    <w:rPr>
      <w:shd w:val="clear" w:color="auto" w:fill="FFFFFF"/>
    </w:rPr>
  </w:style>
  <w:style w:type="character" w:customStyle="1" w:styleId="7">
    <w:name w:val="Основной текст7"/>
    <w:rsid w:val="00290FD4"/>
  </w:style>
  <w:style w:type="character" w:customStyle="1" w:styleId="9">
    <w:name w:val="Основной текст9"/>
    <w:rsid w:val="00290FD4"/>
  </w:style>
  <w:style w:type="paragraph" w:customStyle="1" w:styleId="67">
    <w:name w:val="Основной текст67"/>
    <w:basedOn w:val="a"/>
    <w:link w:val="af8"/>
    <w:rsid w:val="00290FD4"/>
    <w:pPr>
      <w:shd w:val="clear" w:color="auto" w:fill="FFFFFF"/>
      <w:spacing w:after="7320" w:line="221" w:lineRule="exact"/>
    </w:pPr>
  </w:style>
  <w:style w:type="paragraph" w:customStyle="1" w:styleId="c2">
    <w:name w:val="c2"/>
    <w:basedOn w:val="a"/>
    <w:rsid w:val="00290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90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7246</Words>
  <Characters>41305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 Федотова</cp:lastModifiedBy>
  <cp:revision>2</cp:revision>
  <dcterms:created xsi:type="dcterms:W3CDTF">2019-12-02T07:29:00Z</dcterms:created>
  <dcterms:modified xsi:type="dcterms:W3CDTF">2019-12-02T07:29:00Z</dcterms:modified>
</cp:coreProperties>
</file>