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60" w:rsidRPr="00885C60" w:rsidRDefault="00885C60" w:rsidP="00885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</w:t>
      </w:r>
      <w:r w:rsidR="00EA74BE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образовательной программы</w:t>
      </w:r>
      <w:r w:rsidRPr="00885C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5C60" w:rsidRPr="00885C60" w:rsidRDefault="00885C60" w:rsidP="00885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Pr="00885C60"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№ 79 «Мальчиш-Кибальчиш» комбинированного вида» на 2020-2021 учебный год</w:t>
      </w:r>
    </w:p>
    <w:bookmarkEnd w:id="0"/>
    <w:p w:rsidR="00885C60" w:rsidRPr="00885C60" w:rsidRDefault="00885C60" w:rsidP="00885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C60" w:rsidRPr="00885C60" w:rsidRDefault="00885C60" w:rsidP="00885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</w:p>
    <w:p w:rsidR="00885C60" w:rsidRPr="00885C60" w:rsidRDefault="00885C60" w:rsidP="00885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C60" w:rsidRPr="00885C60" w:rsidRDefault="00885C60" w:rsidP="00885C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5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дошкольного образования</w:t>
      </w: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 79 «Мальчиш-Кибальчиш» комбинированного вида» разработана педагогическим коллективом (Утверждена приказом заведующего МБДОУ «Детский сад № 79 «Мальчиш-Кибальчиш» от 01.02.2019г. № 55р) </w:t>
      </w:r>
      <w:r w:rsidRPr="00885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государственным образовательным стандартом к структуре  основной  образовательной  программы  дошкольного  образования  (Приказ  Министерства  образования и науки Российской Федерации № 1155 от 14 ноября 2013 года)</w:t>
      </w:r>
    </w:p>
    <w:p w:rsidR="00885C60" w:rsidRPr="00885C60" w:rsidRDefault="00885C60" w:rsidP="00885C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общеобразовательной программы дошкольного образования «От рождения до школы» (Н.Е. </w:t>
      </w:r>
      <w:proofErr w:type="spellStart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Комарова, М.А. Васильева М.: Мозаика-Синтез,2016г.)</w:t>
      </w:r>
    </w:p>
    <w:p w:rsidR="00885C60" w:rsidRPr="00885C60" w:rsidRDefault="00885C60" w:rsidP="00885C60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Цель Программы – 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обеспечить полноценное проживание ребенком дошкольного детства всесторонне развивая психичес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softHyphen/>
        <w:t>кие и физические качества в соответствии с возрастными, индивиду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softHyphen/>
        <w:t xml:space="preserve">альными особенностями, традициями северного края. </w:t>
      </w:r>
    </w:p>
    <w:p w:rsidR="00885C60" w:rsidRPr="00885C60" w:rsidRDefault="00885C60" w:rsidP="00885C60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885C60" w:rsidRPr="00885C60" w:rsidRDefault="00885C60" w:rsidP="00885C60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Задачи реализации ООП: </w:t>
      </w:r>
    </w:p>
    <w:p w:rsidR="00885C60" w:rsidRPr="00885C60" w:rsidRDefault="00885C60" w:rsidP="00885C60">
      <w:pPr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Обеспечить охрану и укрепление физического и психического здоровья детей, их эмоциональное благополучие. </w:t>
      </w:r>
    </w:p>
    <w:p w:rsidR="00885C60" w:rsidRPr="00885C60" w:rsidRDefault="00885C60" w:rsidP="00885C60">
      <w:pPr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Создать благоприятные условия для развития интеллектуальных и творческих возможностей детей, для формирования предпосылок к учебной деятельности. </w:t>
      </w:r>
    </w:p>
    <w:p w:rsidR="00885C60" w:rsidRPr="00885C60" w:rsidRDefault="00885C60" w:rsidP="00885C60">
      <w:pPr>
        <w:keepNext/>
        <w:numPr>
          <w:ilvl w:val="0"/>
          <w:numId w:val="2"/>
        </w:num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возможностей. </w:t>
      </w:r>
    </w:p>
    <w:p w:rsidR="00885C60" w:rsidRPr="00885C60" w:rsidRDefault="00885C60" w:rsidP="00885C60">
      <w:pPr>
        <w:keepNext/>
        <w:numPr>
          <w:ilvl w:val="0"/>
          <w:numId w:val="2"/>
        </w:num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интеллектуальный потенциал детей, развивать познавательную активность, любознательность, стремление к самостоятельному познанию и размышлению через реализацию парциальных программ и технологий;</w:t>
      </w:r>
    </w:p>
    <w:p w:rsidR="00885C60" w:rsidRPr="00885C60" w:rsidRDefault="00885C60" w:rsidP="00885C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поддержка талантливых детей.  </w:t>
      </w:r>
    </w:p>
    <w:p w:rsidR="00885C60" w:rsidRPr="00885C60" w:rsidRDefault="00885C60" w:rsidP="0088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60" w:rsidRPr="00885C60" w:rsidRDefault="00885C60" w:rsidP="00885C60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885C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8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в части специфики национальных, социокультурных и иных условий в которых осуществляется образовательная деятельность: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забота о здоровье, эмоциональном благополучии и своевременном всестороннем развитии каждого ребенка в условиях крайнего Севера;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творческая организация (креативность) воспитательно-образовательного процесса с использованием инновационных педагогических технологий;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развитие у детей интереса к культуре и истории Архангельской области и Поморского края;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развитие художественных способностей детей посредством использования нетрадиционных техник изо-творчества, лепки и аппликации;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соблюдение в работе МБДОУ «Детский сад №79 «Мальчиш-Кибальчиш» и МБОУ СОШ № 2 преемствен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softHyphen/>
        <w:t>ности.</w:t>
      </w:r>
    </w:p>
    <w:p w:rsidR="00885C60" w:rsidRPr="00885C60" w:rsidRDefault="00885C60" w:rsidP="00885C60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Программа </w:t>
      </w:r>
      <w:r w:rsidRPr="00885C6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разработана в ноябре 2015г. 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Последние изменения – январь 2019г. </w:t>
      </w:r>
    </w:p>
    <w:p w:rsidR="00885C60" w:rsidRPr="00885C60" w:rsidRDefault="00885C60" w:rsidP="00885C60">
      <w:pPr>
        <w:spacing w:after="0" w:line="240" w:lineRule="auto"/>
        <w:ind w:firstLine="709"/>
        <w:jc w:val="both"/>
        <w:rPr>
          <w:rFonts w:ascii="Tahoma" w:eastAsia="Calibri" w:hAnsi="Tahoma" w:cs="Tahoma"/>
          <w:sz w:val="27"/>
          <w:szCs w:val="27"/>
          <w:lang w:eastAsia="ru-RU"/>
        </w:rPr>
      </w:pPr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социумом: детская поликлиника № 5, библиотека «Ковчег», МБОУ СОШ №2, городской краеведческий музей, ЦК и ОМ, МДОУ ДОД ДЮЦ, МДОУ ДОД ДЦК, детский клуб «Североморец», САФ</w:t>
      </w:r>
      <w:bookmarkStart w:id="1" w:name="bookmark10"/>
      <w:bookmarkStart w:id="2" w:name="_Toc434841340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им. М.В. Ломоносова и другие</w:t>
      </w:r>
      <w:bookmarkEnd w:id="1"/>
      <w:bookmarkEnd w:id="2"/>
      <w:r w:rsidRPr="00885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C60" w:rsidRPr="00885C60" w:rsidRDefault="00885C60" w:rsidP="00885C6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885C6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Программа определяет примерное содержание 5 образовательных областей: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885C60" w:rsidRPr="00885C60" w:rsidRDefault="00885C60" w:rsidP="00885C6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885C60" w:rsidRPr="00885C60" w:rsidRDefault="00885C60" w:rsidP="00885C60">
      <w:pPr>
        <w:spacing w:after="0" w:line="276" w:lineRule="auto"/>
        <w:ind w:right="20" w:firstLine="85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Особое внимание в Программе уделяется развитию личности ре</w:t>
      </w: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softHyphen/>
        <w:t>бенка, сохранению и укреплению здоровья детей, а также воспитанию у дошкольников: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9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патриотизма;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творческого подхода в решении различных жизненных ситуаций;</w:t>
      </w:r>
    </w:p>
    <w:p w:rsidR="00885C60" w:rsidRP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уважения к традиционным ценностям;</w:t>
      </w:r>
    </w:p>
    <w:p w:rsidR="00885C60" w:rsidRDefault="00885C60" w:rsidP="00885C60">
      <w:pPr>
        <w:numPr>
          <w:ilvl w:val="0"/>
          <w:numId w:val="1"/>
        </w:numPr>
        <w:tabs>
          <w:tab w:val="left" w:pos="514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5C6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любви к Поморскому краю.</w:t>
      </w:r>
    </w:p>
    <w:p w:rsidR="00191752" w:rsidRDefault="00191752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C60" w:rsidRPr="00885C60">
        <w:rPr>
          <w:rFonts w:ascii="Times New Roman" w:hAnsi="Times New Roman" w:cs="Times New Roman"/>
          <w:sz w:val="24"/>
          <w:szCs w:val="24"/>
        </w:rPr>
        <w:t>Образовательная программа состоит из 3 разделов: целевого, содержательного и Организационного: -</w:t>
      </w:r>
    </w:p>
    <w:p w:rsidR="00191752" w:rsidRDefault="00885C60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60">
        <w:rPr>
          <w:rFonts w:ascii="Times New Roman" w:hAnsi="Times New Roman" w:cs="Times New Roman"/>
          <w:sz w:val="24"/>
          <w:szCs w:val="24"/>
        </w:rPr>
        <w:t xml:space="preserve"> Целевой раздел включает пояснительную записку и планируемые результаты освоения программы. </w:t>
      </w:r>
    </w:p>
    <w:p w:rsidR="00191752" w:rsidRDefault="00885C60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60">
        <w:rPr>
          <w:rFonts w:ascii="Times New Roman" w:hAnsi="Times New Roman" w:cs="Times New Roman"/>
          <w:sz w:val="24"/>
          <w:szCs w:val="24"/>
        </w:rPr>
        <w:t>- Содержательный раздел включает содержание образовательной работы, форм, способов, методов и средств реализации программы по пяти образовательным областям (включая описание части, формируемой участниками образовательных отношений); способы и направления детской инициативы; особенности образовательной деятельности разных видов и культурных практик; особенности взаимодействия педагогического коллектива с семьями воспитанников; а также коррекционную работу.</w:t>
      </w:r>
    </w:p>
    <w:p w:rsidR="00191752" w:rsidRDefault="00885C60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60">
        <w:rPr>
          <w:rFonts w:ascii="Times New Roman" w:hAnsi="Times New Roman" w:cs="Times New Roman"/>
          <w:sz w:val="24"/>
          <w:szCs w:val="24"/>
        </w:rPr>
        <w:t xml:space="preserve"> - Организационный раздел дает представление о том, в каких условиях реализуется ООП ДО. В этом разделе представлены: описание материально-технического обеспечения; режим дня; особенности традиционных событий, праздников; особенности организации развивающей предметно-пространственной среды. </w:t>
      </w:r>
    </w:p>
    <w:p w:rsidR="00885C60" w:rsidRDefault="00191752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C60" w:rsidRPr="00885C60">
        <w:rPr>
          <w:rFonts w:ascii="Times New Roman" w:hAnsi="Times New Roman" w:cs="Times New Roman"/>
          <w:sz w:val="24"/>
          <w:szCs w:val="24"/>
        </w:rPr>
        <w:t>Программа основана на современных научных представлениях о закономерностях психического развития ребенка в раннем и дошкольном возрасте, ведущей роли игровой деятельности и общения с взрослым</w:t>
      </w:r>
      <w:r w:rsidR="00885C60">
        <w:rPr>
          <w:rFonts w:ascii="Times New Roman" w:hAnsi="Times New Roman" w:cs="Times New Roman"/>
          <w:sz w:val="24"/>
          <w:szCs w:val="24"/>
        </w:rPr>
        <w:t>.</w:t>
      </w:r>
    </w:p>
    <w:p w:rsidR="00191752" w:rsidRDefault="00191752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C60" w:rsidRPr="00885C60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</w:t>
      </w:r>
      <w:r>
        <w:rPr>
          <w:rFonts w:ascii="Times New Roman" w:hAnsi="Times New Roman" w:cs="Times New Roman"/>
          <w:sz w:val="24"/>
          <w:szCs w:val="24"/>
        </w:rPr>
        <w:t>истики возможных достижений ребё</w:t>
      </w:r>
      <w:r w:rsidR="00885C60" w:rsidRPr="00885C60">
        <w:rPr>
          <w:rFonts w:ascii="Times New Roman" w:hAnsi="Times New Roman" w:cs="Times New Roman"/>
          <w:sz w:val="24"/>
          <w:szCs w:val="24"/>
        </w:rPr>
        <w:t xml:space="preserve">нка на этапе завершения уровня дошкольного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885C60" w:rsidRDefault="00191752" w:rsidP="00885C60">
      <w:pPr>
        <w:tabs>
          <w:tab w:val="left" w:pos="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C60" w:rsidRPr="00885C60">
        <w:rPr>
          <w:rFonts w:ascii="Times New Roman" w:hAnsi="Times New Roman" w:cs="Times New Roman"/>
          <w:sz w:val="24"/>
          <w:szCs w:val="24"/>
        </w:rPr>
        <w:t xml:space="preserve">Программа адресована воспитателям и специалистам-педагогам, работающим с детьми раннего возраста в дошкольных образовательных учреждениях. </w:t>
      </w:r>
    </w:p>
    <w:p w:rsidR="00885C60" w:rsidRPr="00885C60" w:rsidRDefault="00191752" w:rsidP="00885C60">
      <w:pPr>
        <w:tabs>
          <w:tab w:val="left" w:pos="5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C60" w:rsidRPr="00885C60">
        <w:rPr>
          <w:rFonts w:ascii="Times New Roman" w:hAnsi="Times New Roman" w:cs="Times New Roman"/>
          <w:sz w:val="24"/>
          <w:szCs w:val="24"/>
        </w:rPr>
        <w:t>Реализация ООП ДО</w:t>
      </w:r>
      <w:r w:rsidR="00885C60">
        <w:rPr>
          <w:rFonts w:ascii="Times New Roman" w:hAnsi="Times New Roman" w:cs="Times New Roman"/>
          <w:sz w:val="24"/>
          <w:szCs w:val="24"/>
        </w:rPr>
        <w:t xml:space="preserve"> МБДОУ «Детский сад № 79 «</w:t>
      </w:r>
      <w:proofErr w:type="spellStart"/>
      <w:r w:rsidR="00885C60">
        <w:rPr>
          <w:rFonts w:ascii="Times New Roman" w:hAnsi="Times New Roman" w:cs="Times New Roman"/>
          <w:sz w:val="24"/>
          <w:szCs w:val="24"/>
        </w:rPr>
        <w:t>Мальчяиш-Кибальчиш</w:t>
      </w:r>
      <w:proofErr w:type="spellEnd"/>
      <w:r w:rsidR="00885C60" w:rsidRPr="00885C60">
        <w:rPr>
          <w:rFonts w:ascii="Times New Roman" w:hAnsi="Times New Roman" w:cs="Times New Roman"/>
          <w:sz w:val="24"/>
          <w:szCs w:val="24"/>
        </w:rPr>
        <w:t>» осуществляется образовательной организацией гражданам бесплатно в рамках реализации общеобразовательных программ в соответствии с ФГОС.</w:t>
      </w:r>
    </w:p>
    <w:p w:rsidR="00885C60" w:rsidRDefault="00885C60" w:rsidP="00885C60">
      <w:pPr>
        <w:tabs>
          <w:tab w:val="left" w:pos="5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885C60" w:rsidRPr="00885C60" w:rsidRDefault="00885C60" w:rsidP="00885C60">
      <w:pPr>
        <w:tabs>
          <w:tab w:val="left" w:pos="5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sectPr w:rsidR="00885C60" w:rsidRPr="0088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1DF"/>
    <w:multiLevelType w:val="multilevel"/>
    <w:tmpl w:val="204A0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5837D1"/>
    <w:multiLevelType w:val="hybridMultilevel"/>
    <w:tmpl w:val="D338A820"/>
    <w:lvl w:ilvl="0" w:tplc="1B5044F4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C53FE2"/>
    <w:multiLevelType w:val="hybridMultilevel"/>
    <w:tmpl w:val="4BB03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9E6"/>
    <w:multiLevelType w:val="hybridMultilevel"/>
    <w:tmpl w:val="349A4E3E"/>
    <w:lvl w:ilvl="0" w:tplc="8AD8FBD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0"/>
    <w:rsid w:val="00191752"/>
    <w:rsid w:val="00741E2B"/>
    <w:rsid w:val="00885C60"/>
    <w:rsid w:val="00E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D60"/>
  <w15:chartTrackingRefBased/>
  <w15:docId w15:val="{466E5F13-9DB2-4156-AE67-3389939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Харитонова</dc:creator>
  <cp:keywords/>
  <dc:description/>
  <cp:lastModifiedBy>Галина Федотова</cp:lastModifiedBy>
  <cp:revision>4</cp:revision>
  <dcterms:created xsi:type="dcterms:W3CDTF">2020-11-30T08:09:00Z</dcterms:created>
  <dcterms:modified xsi:type="dcterms:W3CDTF">2020-11-30T08:44:00Z</dcterms:modified>
</cp:coreProperties>
</file>