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83" w:rsidRDefault="009C0D83" w:rsidP="009C0D83">
      <w:r w:rsidRPr="009C0D83"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4.6pt" o:ole="">
            <v:imagedata r:id="rId7" o:title=""/>
          </v:shape>
          <o:OLEObject Type="Embed" ProgID="AcroExch.Document.7" ShapeID="_x0000_i1025" DrawAspect="Content" ObjectID="_1616931453" r:id="rId8"/>
        </w:object>
      </w:r>
    </w:p>
    <w:p w:rsidR="009C0D83" w:rsidRDefault="009C0D83" w:rsidP="009C0D83"/>
    <w:p w:rsidR="009C0D83" w:rsidRDefault="009C0D83" w:rsidP="009C0D83"/>
    <w:p w:rsidR="00363CE0" w:rsidRPr="00A14182" w:rsidRDefault="0076306A" w:rsidP="009C0D83">
      <w:pPr>
        <w:rPr>
          <w:b/>
          <w:sz w:val="24"/>
          <w:szCs w:val="24"/>
        </w:rPr>
      </w:pPr>
      <w:r w:rsidRPr="00A14182">
        <w:rPr>
          <w:b/>
          <w:sz w:val="24"/>
          <w:szCs w:val="24"/>
        </w:rPr>
        <w:lastRenderedPageBreak/>
        <w:t>1. Общие положения</w:t>
      </w:r>
    </w:p>
    <w:p w:rsidR="00363CE0" w:rsidRPr="00CB42F1" w:rsidRDefault="00CB42F1">
      <w:pPr>
        <w:ind w:left="8" w:right="8" w:firstLine="3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proofErr w:type="spellEnd"/>
      <w:r w:rsidR="0076306A" w:rsidRPr="00CB42F1">
        <w:rPr>
          <w:sz w:val="24"/>
          <w:szCs w:val="24"/>
        </w:rPr>
        <w:t xml:space="preserve">. Настоящее положение разработано для </w:t>
      </w:r>
      <w:r w:rsidR="00EC04E6" w:rsidRPr="00CB42F1">
        <w:rPr>
          <w:sz w:val="24"/>
          <w:szCs w:val="24"/>
        </w:rPr>
        <w:t>МБДОУ «Детский сад № 79 «Мальчиш-Кибальчиш» комбинированного  вида</w:t>
      </w:r>
      <w:proofErr w:type="gramStart"/>
      <w:r w:rsidR="00EC04E6" w:rsidRPr="00CB42F1">
        <w:rPr>
          <w:sz w:val="24"/>
          <w:szCs w:val="24"/>
        </w:rPr>
        <w:t>»</w:t>
      </w:r>
      <w:r w:rsidR="0076306A" w:rsidRPr="00CB42F1">
        <w:rPr>
          <w:sz w:val="24"/>
          <w:szCs w:val="24"/>
        </w:rPr>
        <w:t>(</w:t>
      </w:r>
      <w:proofErr w:type="gramEnd"/>
      <w:r w:rsidR="0076306A" w:rsidRPr="00CB42F1">
        <w:rPr>
          <w:sz w:val="24"/>
          <w:szCs w:val="24"/>
        </w:rPr>
        <w:t>далее — ДОУ) в соответствии с федеральным законом «Об образовании в Российской Федерации» от 29.12.2012 г. № 273-ФЗ•, Федеральным государственным образовательным стандартом дошкольного образования (приказ Министерства образования и науки РФ от 17.lO.2013 № 1 155); с учетом «Примерной основной образовательной программы дошкольного образования», одобренной решением ФУ МО по общему образованию (протокол от 20.05.2015 №2/15).</w:t>
      </w:r>
    </w:p>
    <w:p w:rsidR="00363CE0" w:rsidRPr="00CB42F1" w:rsidRDefault="0076306A">
      <w:pPr>
        <w:ind w:left="8" w:right="8"/>
        <w:rPr>
          <w:sz w:val="24"/>
          <w:szCs w:val="24"/>
        </w:rPr>
      </w:pPr>
      <w:r w:rsidRPr="00CB42F1">
        <w:rPr>
          <w:sz w:val="24"/>
          <w:szCs w:val="24"/>
        </w:rPr>
        <w:t xml:space="preserve">2. </w:t>
      </w:r>
      <w:proofErr w:type="gramStart"/>
      <w:r w:rsidRPr="00CB42F1">
        <w:rPr>
          <w:sz w:val="24"/>
          <w:szCs w:val="24"/>
        </w:rPr>
        <w:t>Основн</w:t>
      </w:r>
      <w:r w:rsidR="00EC04E6" w:rsidRPr="00CB42F1">
        <w:rPr>
          <w:sz w:val="24"/>
          <w:szCs w:val="24"/>
        </w:rPr>
        <w:t>ая образовательная программа ДОО</w:t>
      </w:r>
      <w:r w:rsidRPr="00CB42F1">
        <w:rPr>
          <w:sz w:val="24"/>
          <w:szCs w:val="24"/>
        </w:rPr>
        <w:t xml:space="preserve"> (далее — Программа) — нормативно</w:t>
      </w:r>
      <w:r w:rsidR="00EC04E6" w:rsidRPr="00CB42F1">
        <w:rPr>
          <w:sz w:val="24"/>
          <w:szCs w:val="24"/>
        </w:rPr>
        <w:t>-</w:t>
      </w:r>
      <w:r w:rsidRPr="00CB42F1">
        <w:rPr>
          <w:sz w:val="24"/>
          <w:szCs w:val="24"/>
        </w:rPr>
        <w:t>управленческий документ образовательного учреждения, характеризующий специфику содержания образования и особенности организации учебно-воспитательного процесса, определяющий содержание и организацию образовательного процесса для детей раннего и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  <w:proofErr w:type="gramEnd"/>
    </w:p>
    <w:p w:rsidR="00CB42F1" w:rsidRDefault="0076306A" w:rsidP="00CB42F1">
      <w:pPr>
        <w:pStyle w:val="67"/>
        <w:shd w:val="clear" w:color="auto" w:fill="auto"/>
        <w:spacing w:after="0" w:line="240" w:lineRule="auto"/>
        <w:ind w:right="20"/>
        <w:jc w:val="both"/>
        <w:rPr>
          <w:rStyle w:val="7"/>
          <w:rFonts w:ascii="Times New Roman" w:hAnsi="Times New Roman" w:cs="Times New Roman"/>
          <w:sz w:val="24"/>
          <w:szCs w:val="24"/>
        </w:rPr>
      </w:pPr>
      <w:r w:rsidRPr="00CB42F1">
        <w:rPr>
          <w:sz w:val="24"/>
          <w:szCs w:val="24"/>
        </w:rPr>
        <w:t xml:space="preserve">3. </w:t>
      </w:r>
      <w:r w:rsidR="00CB42F1">
        <w:rPr>
          <w:rStyle w:val="7"/>
          <w:rFonts w:ascii="Times New Roman" w:hAnsi="Times New Roman" w:cs="Times New Roman"/>
          <w:b/>
          <w:sz w:val="24"/>
          <w:szCs w:val="24"/>
        </w:rPr>
        <w:t>Цель</w:t>
      </w:r>
      <w:r w:rsidR="00CB42F1" w:rsidRPr="00E35B65">
        <w:rPr>
          <w:rStyle w:val="7"/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CB42F1">
        <w:rPr>
          <w:rStyle w:val="7"/>
          <w:rFonts w:ascii="Times New Roman" w:hAnsi="Times New Roman" w:cs="Times New Roman"/>
          <w:b/>
          <w:sz w:val="24"/>
          <w:szCs w:val="24"/>
        </w:rPr>
        <w:t>–</w:t>
      </w:r>
      <w:r w:rsidR="00CB42F1" w:rsidRPr="00E35B65">
        <w:rPr>
          <w:rStyle w:val="7"/>
          <w:rFonts w:ascii="Times New Roman" w:hAnsi="Times New Roman" w:cs="Times New Roman"/>
          <w:b/>
          <w:sz w:val="24"/>
          <w:szCs w:val="24"/>
        </w:rPr>
        <w:t xml:space="preserve"> </w:t>
      </w:r>
      <w:r w:rsidR="00CB42F1">
        <w:rPr>
          <w:rStyle w:val="7"/>
          <w:rFonts w:ascii="Times New Roman" w:hAnsi="Times New Roman" w:cs="Times New Roman"/>
          <w:b/>
          <w:sz w:val="24"/>
          <w:szCs w:val="24"/>
        </w:rPr>
        <w:t xml:space="preserve">обеспечить полноценное </w:t>
      </w:r>
      <w:proofErr w:type="gramStart"/>
      <w:r w:rsidR="00CB42F1">
        <w:rPr>
          <w:rStyle w:val="7"/>
          <w:rFonts w:ascii="Times New Roman" w:hAnsi="Times New Roman" w:cs="Times New Roman"/>
          <w:b/>
          <w:sz w:val="24"/>
          <w:szCs w:val="24"/>
        </w:rPr>
        <w:t>проживание</w:t>
      </w:r>
      <w:proofErr w:type="gramEnd"/>
      <w:r w:rsidR="00CB42F1">
        <w:rPr>
          <w:rStyle w:val="7"/>
          <w:rFonts w:ascii="Times New Roman" w:hAnsi="Times New Roman" w:cs="Times New Roman"/>
          <w:b/>
          <w:sz w:val="24"/>
          <w:szCs w:val="24"/>
        </w:rPr>
        <w:t xml:space="preserve"> </w:t>
      </w:r>
      <w:r w:rsidR="00CB42F1" w:rsidRPr="00F44308">
        <w:rPr>
          <w:rStyle w:val="7"/>
          <w:rFonts w:ascii="Times New Roman" w:hAnsi="Times New Roman" w:cs="Times New Roman"/>
          <w:b/>
          <w:sz w:val="24"/>
          <w:szCs w:val="24"/>
        </w:rPr>
        <w:t>ребенком дошкольного детства</w:t>
      </w:r>
      <w:r w:rsidR="00CB42F1">
        <w:rPr>
          <w:rStyle w:val="7"/>
          <w:rFonts w:ascii="Times New Roman" w:hAnsi="Times New Roman" w:cs="Times New Roman"/>
          <w:sz w:val="24"/>
          <w:szCs w:val="24"/>
        </w:rPr>
        <w:t xml:space="preserve"> всесторонне развивая психичес</w:t>
      </w:r>
      <w:r w:rsidR="00CB42F1">
        <w:rPr>
          <w:rStyle w:val="7"/>
          <w:rFonts w:ascii="Times New Roman" w:hAnsi="Times New Roman" w:cs="Times New Roman"/>
          <w:sz w:val="24"/>
          <w:szCs w:val="24"/>
        </w:rPr>
        <w:softHyphen/>
        <w:t>кие и физические</w:t>
      </w:r>
      <w:r w:rsidR="00CB42F1" w:rsidRPr="00E35B65">
        <w:rPr>
          <w:rStyle w:val="7"/>
          <w:rFonts w:ascii="Times New Roman" w:hAnsi="Times New Roman" w:cs="Times New Roman"/>
          <w:sz w:val="24"/>
          <w:szCs w:val="24"/>
        </w:rPr>
        <w:t xml:space="preserve"> качеств</w:t>
      </w:r>
      <w:r w:rsidR="00CB42F1">
        <w:rPr>
          <w:rStyle w:val="7"/>
          <w:rFonts w:ascii="Times New Roman" w:hAnsi="Times New Roman" w:cs="Times New Roman"/>
          <w:sz w:val="24"/>
          <w:szCs w:val="24"/>
        </w:rPr>
        <w:t xml:space="preserve">а в соответствии с возрастными, </w:t>
      </w:r>
      <w:r w:rsidR="00CB42F1" w:rsidRPr="00E35B65">
        <w:rPr>
          <w:rStyle w:val="7"/>
          <w:rFonts w:ascii="Times New Roman" w:hAnsi="Times New Roman" w:cs="Times New Roman"/>
          <w:sz w:val="24"/>
          <w:szCs w:val="24"/>
        </w:rPr>
        <w:t>индивиду</w:t>
      </w:r>
      <w:r w:rsidR="00CB42F1" w:rsidRPr="00E35B65">
        <w:rPr>
          <w:rStyle w:val="7"/>
          <w:rFonts w:ascii="Times New Roman" w:hAnsi="Times New Roman" w:cs="Times New Roman"/>
          <w:sz w:val="24"/>
          <w:szCs w:val="24"/>
        </w:rPr>
        <w:softHyphen/>
        <w:t>альными особенностями,</w:t>
      </w:r>
      <w:r w:rsidR="00CB42F1">
        <w:rPr>
          <w:rStyle w:val="7"/>
          <w:rFonts w:ascii="Times New Roman" w:hAnsi="Times New Roman" w:cs="Times New Roman"/>
          <w:sz w:val="24"/>
          <w:szCs w:val="24"/>
        </w:rPr>
        <w:t xml:space="preserve"> традициями северного края</w:t>
      </w:r>
      <w:r w:rsidR="00CB42F1" w:rsidRPr="00E35B65">
        <w:rPr>
          <w:rStyle w:val="7"/>
          <w:rFonts w:ascii="Times New Roman" w:hAnsi="Times New Roman" w:cs="Times New Roman"/>
          <w:sz w:val="24"/>
          <w:szCs w:val="24"/>
        </w:rPr>
        <w:t>.</w:t>
      </w:r>
      <w:r w:rsidR="00CB42F1" w:rsidRPr="00F44308">
        <w:rPr>
          <w:rStyle w:val="7"/>
          <w:rFonts w:ascii="Times New Roman" w:hAnsi="Times New Roman" w:cs="Times New Roman"/>
          <w:sz w:val="24"/>
          <w:szCs w:val="24"/>
        </w:rPr>
        <w:t xml:space="preserve"> </w:t>
      </w:r>
    </w:p>
    <w:p w:rsidR="00CB42F1" w:rsidRDefault="00CB42F1" w:rsidP="00CB42F1">
      <w:pPr>
        <w:pStyle w:val="67"/>
        <w:shd w:val="clear" w:color="auto" w:fill="auto"/>
        <w:spacing w:after="0" w:line="240" w:lineRule="auto"/>
        <w:ind w:right="20" w:firstLine="709"/>
        <w:jc w:val="both"/>
        <w:rPr>
          <w:rStyle w:val="7"/>
          <w:rFonts w:ascii="Times New Roman" w:hAnsi="Times New Roman" w:cs="Times New Roman"/>
          <w:sz w:val="24"/>
          <w:szCs w:val="24"/>
        </w:rPr>
      </w:pPr>
    </w:p>
    <w:p w:rsidR="00CB42F1" w:rsidRPr="00412E5A" w:rsidRDefault="00CB42F1" w:rsidP="00CB42F1">
      <w:pPr>
        <w:pStyle w:val="67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</w:rPr>
      </w:pPr>
      <w:r w:rsidRPr="00412E5A">
        <w:rPr>
          <w:rFonts w:ascii="Times New Roman" w:hAnsi="Times New Roman" w:cs="Times New Roman"/>
          <w:b/>
        </w:rPr>
        <w:t xml:space="preserve">Задачи реализации ООП: </w:t>
      </w:r>
    </w:p>
    <w:p w:rsidR="00CB42F1" w:rsidRPr="00412E5A" w:rsidRDefault="00CB42F1" w:rsidP="00CB42F1">
      <w:pPr>
        <w:pStyle w:val="67"/>
        <w:numPr>
          <w:ilvl w:val="0"/>
          <w:numId w:val="13"/>
        </w:numPr>
        <w:shd w:val="clear" w:color="auto" w:fill="auto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5A">
        <w:rPr>
          <w:rFonts w:ascii="Times New Roman" w:hAnsi="Times New Roman" w:cs="Times New Roman"/>
          <w:sz w:val="24"/>
          <w:szCs w:val="24"/>
        </w:rPr>
        <w:t xml:space="preserve">Обеспечить охрану и укрепление физического и психического здоровья детей, их эмоциональное благополучие. </w:t>
      </w:r>
    </w:p>
    <w:p w:rsidR="00CB42F1" w:rsidRPr="00412E5A" w:rsidRDefault="00CB42F1" w:rsidP="00CB42F1">
      <w:pPr>
        <w:pStyle w:val="67"/>
        <w:numPr>
          <w:ilvl w:val="0"/>
          <w:numId w:val="13"/>
        </w:numPr>
        <w:shd w:val="clear" w:color="auto" w:fill="auto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E5A">
        <w:rPr>
          <w:rFonts w:ascii="Times New Roman" w:hAnsi="Times New Roman" w:cs="Times New Roman"/>
          <w:sz w:val="24"/>
          <w:szCs w:val="24"/>
        </w:rPr>
        <w:t xml:space="preserve">Создать благоприятные условия для развития интеллектуальных и творческих возможностей детей, для формирования предпосылок к учебной деятельности. </w:t>
      </w:r>
    </w:p>
    <w:p w:rsidR="00CB42F1" w:rsidRPr="00CB42F1" w:rsidRDefault="00CB42F1" w:rsidP="00CB42F1">
      <w:pPr>
        <w:pStyle w:val="3"/>
        <w:keepLines w:val="0"/>
        <w:numPr>
          <w:ilvl w:val="0"/>
          <w:numId w:val="13"/>
        </w:numPr>
        <w:spacing w:before="0" w:line="240" w:lineRule="auto"/>
        <w:ind w:left="0" w:right="0" w:firstLine="709"/>
        <w:jc w:val="left"/>
        <w:rPr>
          <w:rFonts w:ascii="Times New Roman" w:hAnsi="Times New Roman" w:cs="Times New Roman"/>
          <w:b/>
          <w:color w:val="auto"/>
        </w:rPr>
      </w:pPr>
      <w:r w:rsidRPr="00CB42F1">
        <w:rPr>
          <w:rFonts w:ascii="Times New Roman" w:hAnsi="Times New Roman" w:cs="Times New Roman"/>
          <w:color w:val="auto"/>
        </w:rPr>
        <w:lastRenderedPageBreak/>
        <w:t xml:space="preserve">Обеспечить равный доступ к образованию всех воспитанников ДОО с учетом разнообразия особых образовательных потребностей и индивидуальных возможностей. </w:t>
      </w:r>
    </w:p>
    <w:p w:rsidR="00CB42F1" w:rsidRPr="00CB42F1" w:rsidRDefault="00CB42F1" w:rsidP="00CB42F1">
      <w:pPr>
        <w:pStyle w:val="3"/>
        <w:keepLines w:val="0"/>
        <w:numPr>
          <w:ilvl w:val="0"/>
          <w:numId w:val="13"/>
        </w:numPr>
        <w:spacing w:before="0" w:line="240" w:lineRule="auto"/>
        <w:ind w:left="0" w:right="0" w:firstLine="709"/>
        <w:jc w:val="left"/>
        <w:rPr>
          <w:rFonts w:ascii="Times New Roman" w:hAnsi="Times New Roman" w:cs="Times New Roman"/>
          <w:b/>
          <w:color w:val="auto"/>
        </w:rPr>
      </w:pPr>
      <w:r w:rsidRPr="00CB42F1">
        <w:rPr>
          <w:rFonts w:ascii="Times New Roman" w:hAnsi="Times New Roman" w:cs="Times New Roman"/>
          <w:color w:val="auto"/>
        </w:rPr>
        <w:t xml:space="preserve">Формировать интеллектуальный потенциал детей, развивать познавательную активность, любознательность, стремление к самостоятельному познанию и размышлению через реализацию парциальных программ и технологий. </w:t>
      </w:r>
    </w:p>
    <w:p w:rsidR="00CB42F1" w:rsidRPr="00CB42F1" w:rsidRDefault="00CB42F1" w:rsidP="00CB42F1">
      <w:pPr>
        <w:pStyle w:val="3"/>
        <w:spacing w:before="0"/>
        <w:ind w:firstLine="709"/>
        <w:rPr>
          <w:rFonts w:ascii="Times New Roman" w:hAnsi="Times New Roman" w:cs="Times New Roman"/>
          <w:b/>
          <w:color w:val="auto"/>
        </w:rPr>
      </w:pPr>
      <w:r w:rsidRPr="00CB42F1">
        <w:rPr>
          <w:rStyle w:val="9"/>
          <w:rFonts w:ascii="Times New Roman" w:hAnsi="Times New Roman" w:cs="Times New Roman"/>
          <w:b/>
          <w:color w:val="auto"/>
        </w:rPr>
        <w:t>Задачи</w:t>
      </w:r>
      <w:r w:rsidRPr="00CB42F1">
        <w:rPr>
          <w:b/>
          <w:color w:val="auto"/>
        </w:rPr>
        <w:t xml:space="preserve"> </w:t>
      </w:r>
      <w:r w:rsidRPr="00CB42F1">
        <w:rPr>
          <w:rFonts w:ascii="Times New Roman" w:hAnsi="Times New Roman" w:cs="Times New Roman"/>
          <w:b/>
          <w:color w:val="auto"/>
        </w:rPr>
        <w:t xml:space="preserve">реализации в части специфики национальных, </w:t>
      </w:r>
      <w:proofErr w:type="spellStart"/>
      <w:r w:rsidRPr="00CB42F1">
        <w:rPr>
          <w:rFonts w:ascii="Times New Roman" w:hAnsi="Times New Roman" w:cs="Times New Roman"/>
          <w:b/>
          <w:color w:val="auto"/>
        </w:rPr>
        <w:t>социокультурных</w:t>
      </w:r>
      <w:proofErr w:type="spellEnd"/>
      <w:r w:rsidRPr="00CB42F1">
        <w:rPr>
          <w:rFonts w:ascii="Times New Roman" w:hAnsi="Times New Roman" w:cs="Times New Roman"/>
          <w:b/>
          <w:color w:val="auto"/>
        </w:rPr>
        <w:t xml:space="preserve"> и иных условий в которых осуществляется образовательная деятельность</w:t>
      </w:r>
      <w:r w:rsidRPr="00CB42F1">
        <w:rPr>
          <w:rStyle w:val="9"/>
          <w:rFonts w:ascii="Times New Roman" w:hAnsi="Times New Roman" w:cs="Times New Roman"/>
          <w:b/>
          <w:color w:val="auto"/>
        </w:rPr>
        <w:t>:</w:t>
      </w:r>
    </w:p>
    <w:p w:rsidR="00CB42F1" w:rsidRPr="00210338" w:rsidRDefault="00CB42F1" w:rsidP="00CB42F1">
      <w:pPr>
        <w:pStyle w:val="67"/>
        <w:numPr>
          <w:ilvl w:val="0"/>
          <w:numId w:val="11"/>
        </w:numPr>
        <w:shd w:val="clear" w:color="auto" w:fill="auto"/>
        <w:tabs>
          <w:tab w:val="left" w:pos="51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338">
        <w:rPr>
          <w:rStyle w:val="9"/>
          <w:rFonts w:ascii="Times New Roman" w:hAnsi="Times New Roman" w:cs="Times New Roman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 в условиях крайнего Севера;</w:t>
      </w:r>
    </w:p>
    <w:p w:rsidR="00CB42F1" w:rsidRPr="00210338" w:rsidRDefault="00CB42F1" w:rsidP="00CB42F1">
      <w:pPr>
        <w:pStyle w:val="67"/>
        <w:numPr>
          <w:ilvl w:val="0"/>
          <w:numId w:val="11"/>
        </w:numPr>
        <w:shd w:val="clear" w:color="auto" w:fill="auto"/>
        <w:tabs>
          <w:tab w:val="left" w:pos="514"/>
        </w:tabs>
        <w:spacing w:after="0" w:line="240" w:lineRule="auto"/>
        <w:ind w:right="20" w:firstLine="709"/>
        <w:jc w:val="both"/>
        <w:rPr>
          <w:rStyle w:val="9"/>
          <w:rFonts w:ascii="Times New Roman" w:hAnsi="Times New Roman" w:cs="Times New Roman"/>
          <w:sz w:val="24"/>
          <w:szCs w:val="24"/>
        </w:rPr>
      </w:pPr>
      <w:r w:rsidRPr="00210338">
        <w:rPr>
          <w:rStyle w:val="9"/>
          <w:rFonts w:ascii="Times New Roman" w:hAnsi="Times New Roman" w:cs="Times New Roman"/>
          <w:sz w:val="24"/>
          <w:szCs w:val="24"/>
        </w:rPr>
        <w:t>творческая организация (</w:t>
      </w:r>
      <w:proofErr w:type="spellStart"/>
      <w:r w:rsidRPr="00210338">
        <w:rPr>
          <w:rStyle w:val="9"/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210338">
        <w:rPr>
          <w:rStyle w:val="9"/>
          <w:rFonts w:ascii="Times New Roman" w:hAnsi="Times New Roman" w:cs="Times New Roman"/>
          <w:sz w:val="24"/>
          <w:szCs w:val="24"/>
        </w:rPr>
        <w:t>) воспитательно-образовательного процесса с использованием инновационных педагогических технологий;</w:t>
      </w:r>
    </w:p>
    <w:p w:rsidR="00CB42F1" w:rsidRPr="00210338" w:rsidRDefault="00CB42F1" w:rsidP="00CB42F1">
      <w:pPr>
        <w:pStyle w:val="67"/>
        <w:numPr>
          <w:ilvl w:val="0"/>
          <w:numId w:val="11"/>
        </w:numPr>
        <w:shd w:val="clear" w:color="auto" w:fill="auto"/>
        <w:tabs>
          <w:tab w:val="left" w:pos="51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338">
        <w:rPr>
          <w:rStyle w:val="9"/>
          <w:rFonts w:ascii="Times New Roman" w:hAnsi="Times New Roman" w:cs="Times New Roman"/>
          <w:sz w:val="24"/>
          <w:szCs w:val="24"/>
        </w:rPr>
        <w:t>развитие у детей интереса к культуре и истории Архангельской области и Поморского края;</w:t>
      </w:r>
    </w:p>
    <w:p w:rsidR="00CB42F1" w:rsidRPr="00210338" w:rsidRDefault="00CB42F1" w:rsidP="00CB42F1">
      <w:pPr>
        <w:pStyle w:val="67"/>
        <w:numPr>
          <w:ilvl w:val="0"/>
          <w:numId w:val="11"/>
        </w:numPr>
        <w:shd w:val="clear" w:color="auto" w:fill="auto"/>
        <w:tabs>
          <w:tab w:val="left" w:pos="518"/>
        </w:tabs>
        <w:spacing w:after="0" w:line="240" w:lineRule="auto"/>
        <w:ind w:right="20" w:firstLine="709"/>
        <w:jc w:val="both"/>
        <w:rPr>
          <w:rStyle w:val="9"/>
          <w:rFonts w:ascii="Times New Roman" w:hAnsi="Times New Roman" w:cs="Times New Roman"/>
          <w:sz w:val="24"/>
          <w:szCs w:val="24"/>
        </w:rPr>
      </w:pPr>
      <w:r w:rsidRPr="00210338">
        <w:rPr>
          <w:rStyle w:val="9"/>
          <w:rFonts w:ascii="Times New Roman" w:hAnsi="Times New Roman" w:cs="Times New Roman"/>
          <w:sz w:val="24"/>
          <w:szCs w:val="24"/>
        </w:rPr>
        <w:t xml:space="preserve">развитие художественных способностей детей посредством использования нетрадиционных техник </w:t>
      </w:r>
      <w:proofErr w:type="spellStart"/>
      <w:r w:rsidRPr="00210338">
        <w:rPr>
          <w:rStyle w:val="9"/>
          <w:rFonts w:ascii="Times New Roman" w:hAnsi="Times New Roman" w:cs="Times New Roman"/>
          <w:sz w:val="24"/>
          <w:szCs w:val="24"/>
        </w:rPr>
        <w:t>изо-творчества</w:t>
      </w:r>
      <w:proofErr w:type="spellEnd"/>
      <w:r w:rsidRPr="00210338">
        <w:rPr>
          <w:rStyle w:val="9"/>
          <w:rFonts w:ascii="Times New Roman" w:hAnsi="Times New Roman" w:cs="Times New Roman"/>
          <w:sz w:val="24"/>
          <w:szCs w:val="24"/>
        </w:rPr>
        <w:t>, лепки и аппликации;</w:t>
      </w:r>
    </w:p>
    <w:p w:rsidR="00CB42F1" w:rsidRPr="00210338" w:rsidRDefault="00CB42F1" w:rsidP="00CB42F1">
      <w:pPr>
        <w:pStyle w:val="67"/>
        <w:numPr>
          <w:ilvl w:val="0"/>
          <w:numId w:val="11"/>
        </w:numPr>
        <w:shd w:val="clear" w:color="auto" w:fill="auto"/>
        <w:tabs>
          <w:tab w:val="left" w:pos="518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338">
        <w:rPr>
          <w:rStyle w:val="9"/>
          <w:rFonts w:ascii="Times New Roman" w:hAnsi="Times New Roman" w:cs="Times New Roman"/>
          <w:sz w:val="24"/>
          <w:szCs w:val="24"/>
        </w:rPr>
        <w:t xml:space="preserve">соблюдение в работе МБДОУ </w:t>
      </w:r>
      <w:r>
        <w:rPr>
          <w:rStyle w:val="9"/>
          <w:rFonts w:ascii="Times New Roman" w:hAnsi="Times New Roman" w:cs="Times New Roman"/>
          <w:sz w:val="24"/>
          <w:szCs w:val="24"/>
        </w:rPr>
        <w:t xml:space="preserve">«Детский сад </w:t>
      </w:r>
      <w:r w:rsidRPr="00210338">
        <w:rPr>
          <w:rStyle w:val="9"/>
          <w:rFonts w:ascii="Times New Roman" w:hAnsi="Times New Roman" w:cs="Times New Roman"/>
          <w:sz w:val="24"/>
          <w:szCs w:val="24"/>
        </w:rPr>
        <w:t>№79</w:t>
      </w:r>
      <w:r>
        <w:rPr>
          <w:rStyle w:val="9"/>
          <w:rFonts w:ascii="Times New Roman" w:hAnsi="Times New Roman" w:cs="Times New Roman"/>
          <w:sz w:val="24"/>
          <w:szCs w:val="24"/>
        </w:rPr>
        <w:t xml:space="preserve"> «Мальчиш-Кибальчиш» </w:t>
      </w:r>
      <w:r w:rsidRPr="00210338">
        <w:rPr>
          <w:rStyle w:val="9"/>
          <w:rFonts w:ascii="Times New Roman" w:hAnsi="Times New Roman" w:cs="Times New Roman"/>
          <w:sz w:val="24"/>
          <w:szCs w:val="24"/>
        </w:rPr>
        <w:t>и МБОУ СОШ № 2 преемствен</w:t>
      </w:r>
      <w:r w:rsidRPr="00210338">
        <w:rPr>
          <w:rStyle w:val="9"/>
          <w:rFonts w:ascii="Times New Roman" w:hAnsi="Times New Roman" w:cs="Times New Roman"/>
          <w:sz w:val="24"/>
          <w:szCs w:val="24"/>
        </w:rPr>
        <w:softHyphen/>
        <w:t>ности.</w:t>
      </w:r>
    </w:p>
    <w:p w:rsidR="00CB42F1" w:rsidRPr="00C40A6E" w:rsidRDefault="00CB42F1" w:rsidP="00CB42F1">
      <w:pPr>
        <w:pStyle w:val="67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B65">
        <w:rPr>
          <w:rFonts w:ascii="Times New Roman" w:hAnsi="Times New Roman" w:cs="Times New Roman"/>
          <w:sz w:val="24"/>
          <w:szCs w:val="24"/>
        </w:rPr>
        <w:t xml:space="preserve">Программа разрабатывается рабочей группой педагогов МБДОУ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E35B65">
        <w:rPr>
          <w:rFonts w:ascii="Times New Roman" w:hAnsi="Times New Roman" w:cs="Times New Roman"/>
          <w:sz w:val="24"/>
          <w:szCs w:val="24"/>
        </w:rPr>
        <w:t>№ 79</w:t>
      </w:r>
      <w:r>
        <w:rPr>
          <w:rFonts w:ascii="Times New Roman" w:hAnsi="Times New Roman" w:cs="Times New Roman"/>
          <w:sz w:val="24"/>
          <w:szCs w:val="24"/>
        </w:rPr>
        <w:t xml:space="preserve"> «Мальчиш-Кибальчиш» </w:t>
      </w:r>
      <w:r w:rsidRPr="00E35B65">
        <w:rPr>
          <w:rFonts w:ascii="Times New Roman" w:hAnsi="Times New Roman" w:cs="Times New Roman"/>
          <w:sz w:val="24"/>
          <w:szCs w:val="24"/>
        </w:rPr>
        <w:t>на основе приказа заведующего, рассматривается на совете педагогов, утверждается приказом заведующего. Программа разра</w:t>
      </w:r>
      <w:r>
        <w:rPr>
          <w:rFonts w:ascii="Times New Roman" w:hAnsi="Times New Roman" w:cs="Times New Roman"/>
          <w:sz w:val="24"/>
          <w:szCs w:val="24"/>
        </w:rPr>
        <w:t>батывается на пять лет</w:t>
      </w:r>
      <w:r w:rsidRPr="00E35B65">
        <w:rPr>
          <w:rFonts w:ascii="Times New Roman" w:hAnsi="Times New Roman" w:cs="Times New Roman"/>
          <w:sz w:val="24"/>
          <w:szCs w:val="24"/>
        </w:rPr>
        <w:t>, ежегодно корректируется в соответствии с норма</w:t>
      </w:r>
      <w:r>
        <w:rPr>
          <w:rFonts w:ascii="Times New Roman" w:hAnsi="Times New Roman" w:cs="Times New Roman"/>
          <w:sz w:val="24"/>
          <w:szCs w:val="24"/>
        </w:rPr>
        <w:t xml:space="preserve">тивными документами. </w:t>
      </w:r>
    </w:p>
    <w:p w:rsidR="00363CE0" w:rsidRPr="00CB42F1" w:rsidRDefault="0076306A">
      <w:pPr>
        <w:ind w:left="482" w:right="8" w:firstLine="0"/>
        <w:rPr>
          <w:sz w:val="24"/>
          <w:szCs w:val="24"/>
        </w:rPr>
      </w:pPr>
      <w:r w:rsidRPr="00CB42F1">
        <w:rPr>
          <w:sz w:val="24"/>
          <w:szCs w:val="24"/>
        </w:rPr>
        <w:t>Программа должна:</w:t>
      </w:r>
    </w:p>
    <w:p w:rsidR="00363CE0" w:rsidRPr="00CB42F1" w:rsidRDefault="0076306A">
      <w:pPr>
        <w:numPr>
          <w:ilvl w:val="0"/>
          <w:numId w:val="1"/>
        </w:numPr>
        <w:ind w:right="8"/>
        <w:rPr>
          <w:sz w:val="24"/>
          <w:szCs w:val="24"/>
        </w:rPr>
      </w:pPr>
      <w:r w:rsidRPr="00CB42F1">
        <w:rPr>
          <w:sz w:val="24"/>
          <w:szCs w:val="24"/>
        </w:rPr>
        <w:t>соответствовать принципу развивающего образования, целью которого является развитие ребенка;</w:t>
      </w:r>
    </w:p>
    <w:p w:rsidR="00363CE0" w:rsidRPr="00CB42F1" w:rsidRDefault="0076306A">
      <w:pPr>
        <w:numPr>
          <w:ilvl w:val="0"/>
          <w:numId w:val="1"/>
        </w:numPr>
        <w:ind w:right="8"/>
        <w:rPr>
          <w:sz w:val="24"/>
          <w:szCs w:val="24"/>
        </w:rPr>
      </w:pPr>
      <w:r w:rsidRPr="00CB42F1">
        <w:rPr>
          <w:sz w:val="24"/>
          <w:szCs w:val="24"/>
        </w:rPr>
        <w:t>сочетать принципы научной обоснованности и практической применимости;</w:t>
      </w:r>
    </w:p>
    <w:p w:rsidR="00363CE0" w:rsidRPr="00CB42F1" w:rsidRDefault="0076306A">
      <w:pPr>
        <w:numPr>
          <w:ilvl w:val="0"/>
          <w:numId w:val="1"/>
        </w:numPr>
        <w:ind w:right="8"/>
        <w:rPr>
          <w:sz w:val="24"/>
          <w:szCs w:val="24"/>
        </w:rPr>
      </w:pPr>
      <w:r w:rsidRPr="00CB42F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1170942</wp:posOffset>
            </wp:positionH>
            <wp:positionV relativeFrom="page">
              <wp:posOffset>716675</wp:posOffset>
            </wp:positionV>
            <wp:extent cx="29644" cy="84024"/>
            <wp:effectExtent l="0" t="0" r="0" b="0"/>
            <wp:wrapSquare wrapText="bothSides"/>
            <wp:docPr id="2934" name="Picture 2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" name="Picture 29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4" cy="8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42F1">
        <w:rPr>
          <w:sz w:val="24"/>
          <w:szCs w:val="24"/>
        </w:rPr>
        <w:t>соответствовать критериям полноты, необходимости и достаточности;</w:t>
      </w:r>
    </w:p>
    <w:p w:rsidR="00363CE0" w:rsidRPr="00CB42F1" w:rsidRDefault="0076306A">
      <w:pPr>
        <w:numPr>
          <w:ilvl w:val="0"/>
          <w:numId w:val="1"/>
        </w:numPr>
        <w:ind w:right="8"/>
        <w:rPr>
          <w:sz w:val="24"/>
          <w:szCs w:val="24"/>
        </w:rPr>
      </w:pPr>
      <w:r w:rsidRPr="00CB42F1">
        <w:rPr>
          <w:sz w:val="24"/>
          <w:szCs w:val="24"/>
        </w:rPr>
        <w:t xml:space="preserve">обеспечивать единство воспитательных, развивающих и обучающих целей и задач образовательного процесса детей дошкольного возраста, в процессе реализации которых формируются знания, умения и </w:t>
      </w:r>
      <w:r w:rsidRPr="00CB42F1">
        <w:rPr>
          <w:sz w:val="24"/>
          <w:szCs w:val="24"/>
        </w:rPr>
        <w:lastRenderedPageBreak/>
        <w:t>навыки, которые имеют непосредственное отношение к развитию детей раннего и дошкольного возраста:</w:t>
      </w:r>
    </w:p>
    <w:p w:rsidR="00363CE0" w:rsidRPr="00CB42F1" w:rsidRDefault="0076306A">
      <w:pPr>
        <w:numPr>
          <w:ilvl w:val="0"/>
          <w:numId w:val="1"/>
        </w:numPr>
        <w:ind w:right="8"/>
        <w:rPr>
          <w:sz w:val="24"/>
          <w:szCs w:val="24"/>
        </w:rPr>
      </w:pPr>
      <w:r w:rsidRPr="00CB42F1">
        <w:rPr>
          <w:sz w:val="24"/>
          <w:szCs w:val="24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воспитанников;</w:t>
      </w:r>
    </w:p>
    <w:p w:rsidR="00363CE0" w:rsidRPr="00CB42F1" w:rsidRDefault="0076306A">
      <w:pPr>
        <w:numPr>
          <w:ilvl w:val="0"/>
          <w:numId w:val="1"/>
        </w:numPr>
        <w:ind w:right="8"/>
        <w:rPr>
          <w:sz w:val="24"/>
          <w:szCs w:val="24"/>
        </w:rPr>
      </w:pPr>
      <w:r w:rsidRPr="00CB42F1">
        <w:rPr>
          <w:sz w:val="24"/>
          <w:szCs w:val="24"/>
        </w:rPr>
        <w:t xml:space="preserve">основываться на комплексно-тематическом принципе построения образовательного процесса; </w:t>
      </w:r>
      <w:r w:rsidRPr="00CB42F1">
        <w:rPr>
          <w:noProof/>
          <w:sz w:val="24"/>
          <w:szCs w:val="24"/>
        </w:rPr>
        <w:drawing>
          <wp:inline distT="0" distB="0" distL="0" distR="0">
            <wp:extent cx="29644" cy="14828"/>
            <wp:effectExtent l="0" t="0" r="0" b="0"/>
            <wp:docPr id="2936" name="Picture 2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" name="Picture 29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4" cy="1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42F1">
        <w:rPr>
          <w:sz w:val="24"/>
          <w:szCs w:val="24"/>
        </w:rPr>
        <w:t xml:space="preserve">предусматривать решение программных образовательных задач в совместной деятельности взрослого и детей, самостоятельной деятельности не только в рамках непрерывной образовательной деятельности, но и при проведении режимных моментов; </w:t>
      </w:r>
      <w:r w:rsidRPr="00CB42F1">
        <w:rPr>
          <w:noProof/>
          <w:sz w:val="24"/>
          <w:szCs w:val="24"/>
        </w:rPr>
        <w:drawing>
          <wp:inline distT="0" distB="0" distL="0" distR="0">
            <wp:extent cx="34585" cy="9885"/>
            <wp:effectExtent l="0" t="0" r="0" b="0"/>
            <wp:docPr id="2937" name="Picture 2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" name="Picture 29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5" cy="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42F1">
        <w:rPr>
          <w:sz w:val="24"/>
          <w:szCs w:val="24"/>
        </w:rPr>
        <w:t>предполагать построение образовательного процесса на адекватных возрасту формах работы с детьми.</w:t>
      </w:r>
    </w:p>
    <w:p w:rsidR="00363CE0" w:rsidRPr="00CB42F1" w:rsidRDefault="0076306A">
      <w:pPr>
        <w:ind w:left="521" w:right="8" w:firstLine="0"/>
        <w:rPr>
          <w:sz w:val="24"/>
          <w:szCs w:val="24"/>
        </w:rPr>
      </w:pPr>
      <w:r w:rsidRPr="00CB42F1">
        <w:rPr>
          <w:sz w:val="24"/>
          <w:szCs w:val="24"/>
        </w:rPr>
        <w:t>I А. Функции Программы:</w:t>
      </w:r>
    </w:p>
    <w:p w:rsidR="00363CE0" w:rsidRPr="00CB42F1" w:rsidRDefault="0076306A">
      <w:pPr>
        <w:ind w:left="8" w:right="8"/>
        <w:rPr>
          <w:sz w:val="24"/>
          <w:szCs w:val="24"/>
        </w:rPr>
      </w:pPr>
      <w:r w:rsidRPr="00CB42F1">
        <w:rPr>
          <w:sz w:val="24"/>
          <w:szCs w:val="24"/>
        </w:rPr>
        <w:t xml:space="preserve">- </w:t>
      </w:r>
      <w:proofErr w:type="gramStart"/>
      <w:r w:rsidRPr="00CB42F1">
        <w:rPr>
          <w:sz w:val="24"/>
          <w:szCs w:val="24"/>
        </w:rPr>
        <w:t>нормативная</w:t>
      </w:r>
      <w:proofErr w:type="gramEnd"/>
      <w:r w:rsidRPr="00CB42F1">
        <w:rPr>
          <w:sz w:val="24"/>
          <w:szCs w:val="24"/>
        </w:rPr>
        <w:t>, т.е. является документом, обязательным для выполнения в полном объеме;</w:t>
      </w:r>
    </w:p>
    <w:p w:rsidR="00363CE0" w:rsidRPr="00CB42F1" w:rsidRDefault="0076306A">
      <w:pPr>
        <w:spacing w:after="219"/>
        <w:ind w:left="8" w:right="8"/>
        <w:rPr>
          <w:sz w:val="24"/>
          <w:szCs w:val="24"/>
        </w:rPr>
      </w:pPr>
      <w:r w:rsidRPr="00CB42F1">
        <w:rPr>
          <w:sz w:val="24"/>
          <w:szCs w:val="24"/>
        </w:rPr>
        <w:t>-</w:t>
      </w:r>
      <w:proofErr w:type="spellStart"/>
      <w:r w:rsidRPr="00CB42F1">
        <w:rPr>
          <w:sz w:val="24"/>
          <w:szCs w:val="24"/>
        </w:rPr>
        <w:t>целеполагания</w:t>
      </w:r>
      <w:proofErr w:type="spellEnd"/>
      <w:r w:rsidRPr="00CB42F1">
        <w:rPr>
          <w:sz w:val="24"/>
          <w:szCs w:val="24"/>
        </w:rPr>
        <w:t>, т.е. определяет ценности и цели, ради достижения которых она введена в ту и ли иную образовательную область.</w:t>
      </w:r>
    </w:p>
    <w:p w:rsidR="00363CE0" w:rsidRPr="00A14182" w:rsidRDefault="0076306A">
      <w:pPr>
        <w:pStyle w:val="1"/>
        <w:ind w:left="72" w:right="8"/>
        <w:rPr>
          <w:b/>
          <w:sz w:val="24"/>
          <w:szCs w:val="24"/>
        </w:rPr>
      </w:pPr>
      <w:r w:rsidRPr="00A14182">
        <w:rPr>
          <w:b/>
          <w:sz w:val="24"/>
          <w:szCs w:val="24"/>
        </w:rPr>
        <w:t>2. Технология разработки Программы</w:t>
      </w:r>
    </w:p>
    <w:p w:rsidR="00363CE0" w:rsidRDefault="0076306A" w:rsidP="00CB42F1">
      <w:pPr>
        <w:ind w:left="8" w:right="8"/>
        <w:rPr>
          <w:sz w:val="24"/>
          <w:szCs w:val="24"/>
        </w:rPr>
      </w:pPr>
      <w:r w:rsidRPr="00CB42F1">
        <w:rPr>
          <w:sz w:val="24"/>
          <w:szCs w:val="24"/>
        </w:rPr>
        <w:t xml:space="preserve">2.1. </w:t>
      </w:r>
      <w:proofErr w:type="gramStart"/>
      <w:r w:rsidRPr="00CB42F1">
        <w:rPr>
          <w:sz w:val="24"/>
          <w:szCs w:val="24"/>
        </w:rPr>
        <w:t>Программа разрабатывается образовательной организацией самостоятельно в соответствии с Федеральным государственным образовательным стандартом дошкольного образования (приказ Министерства образования и н</w:t>
      </w:r>
      <w:r w:rsidR="00EC04E6" w:rsidRPr="00CB42F1">
        <w:rPr>
          <w:sz w:val="24"/>
          <w:szCs w:val="24"/>
        </w:rPr>
        <w:t xml:space="preserve">ауки РФ от  </w:t>
      </w:r>
      <w:r w:rsidR="00CB42F1">
        <w:rPr>
          <w:sz w:val="24"/>
          <w:szCs w:val="24"/>
        </w:rPr>
        <w:t>1</w:t>
      </w:r>
      <w:r w:rsidR="00EC04E6" w:rsidRPr="00CB42F1">
        <w:rPr>
          <w:sz w:val="24"/>
          <w:szCs w:val="24"/>
        </w:rPr>
        <w:t>7. l0.2013 № 1</w:t>
      </w:r>
      <w:r w:rsidRPr="00CB42F1">
        <w:rPr>
          <w:sz w:val="24"/>
          <w:szCs w:val="24"/>
        </w:rPr>
        <w:t xml:space="preserve">155), с учетом «Примерной основной образовательной программы дошкольного образования», одобренной решением ФУ МО по общему образованию (протокол от 20.05.2015 №2/15) и </w:t>
      </w:r>
      <w:r w:rsidR="00EC04E6" w:rsidRPr="00CB42F1">
        <w:rPr>
          <w:sz w:val="24"/>
          <w:szCs w:val="24"/>
        </w:rPr>
        <w:t>примерной образовательной программы</w:t>
      </w:r>
      <w:r w:rsidR="00CB42F1" w:rsidRPr="00CB42F1">
        <w:rPr>
          <w:sz w:val="24"/>
          <w:szCs w:val="24"/>
        </w:rPr>
        <w:t xml:space="preserve"> д</w:t>
      </w:r>
      <w:r w:rsidR="00EC04E6" w:rsidRPr="00CB42F1">
        <w:rPr>
          <w:sz w:val="24"/>
          <w:szCs w:val="24"/>
        </w:rPr>
        <w:t xml:space="preserve">ошкольного образования </w:t>
      </w:r>
      <w:r w:rsidR="00CB42F1" w:rsidRPr="00CB42F1">
        <w:rPr>
          <w:sz w:val="24"/>
          <w:szCs w:val="24"/>
        </w:rPr>
        <w:t xml:space="preserve">«От рождения до школы» под ред. Н.Е. </w:t>
      </w:r>
      <w:proofErr w:type="spellStart"/>
      <w:r w:rsidR="00CB42F1" w:rsidRPr="00CB42F1">
        <w:rPr>
          <w:sz w:val="24"/>
          <w:szCs w:val="24"/>
        </w:rPr>
        <w:t>Вераксы</w:t>
      </w:r>
      <w:proofErr w:type="spellEnd"/>
      <w:proofErr w:type="gramEnd"/>
      <w:r w:rsidR="00CB42F1" w:rsidRPr="00CB42F1">
        <w:rPr>
          <w:sz w:val="24"/>
          <w:szCs w:val="24"/>
        </w:rPr>
        <w:t>, Т.С. Комаровой, М.А. Васильевой. – М.: МОЗАИКА-СИНТЕЗ, 2016г.</w:t>
      </w:r>
    </w:p>
    <w:p w:rsidR="00CB42F1" w:rsidRDefault="00CB42F1" w:rsidP="00CB42F1">
      <w:pPr>
        <w:ind w:left="8" w:right="8"/>
        <w:rPr>
          <w:sz w:val="24"/>
          <w:szCs w:val="24"/>
        </w:rPr>
      </w:pPr>
    </w:p>
    <w:p w:rsidR="00CB42F1" w:rsidRPr="00A14182" w:rsidRDefault="006439F2" w:rsidP="00CB42F1">
      <w:pPr>
        <w:pStyle w:val="1"/>
        <w:ind w:left="72" w:right="99"/>
        <w:rPr>
          <w:b/>
          <w:sz w:val="24"/>
          <w:szCs w:val="24"/>
        </w:rPr>
      </w:pPr>
      <w:r w:rsidRPr="00A14182">
        <w:rPr>
          <w:b/>
          <w:sz w:val="24"/>
          <w:szCs w:val="24"/>
        </w:rPr>
        <w:t>3</w:t>
      </w:r>
      <w:r w:rsidR="00CB42F1" w:rsidRPr="00A14182">
        <w:rPr>
          <w:b/>
          <w:sz w:val="24"/>
          <w:szCs w:val="24"/>
        </w:rPr>
        <w:t>. Структура Программы</w:t>
      </w:r>
    </w:p>
    <w:p w:rsidR="00BD6E3B" w:rsidRPr="00463A2D" w:rsidRDefault="00CB42F1" w:rsidP="00BD598C">
      <w:pPr>
        <w:spacing w:after="4" w:line="249" w:lineRule="auto"/>
        <w:ind w:left="438" w:right="0" w:hanging="10"/>
        <w:rPr>
          <w:sz w:val="24"/>
          <w:szCs w:val="24"/>
        </w:rPr>
      </w:pPr>
      <w:r w:rsidRPr="00CB42F1">
        <w:rPr>
          <w:sz w:val="24"/>
          <w:szCs w:val="24"/>
        </w:rPr>
        <w:t>Основная образовательная программа должна содержать следующие разделы:</w:t>
      </w:r>
    </w:p>
    <w:tbl>
      <w:tblPr>
        <w:tblStyle w:val="a3"/>
        <w:tblW w:w="7763" w:type="dxa"/>
        <w:tblInd w:w="-113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dotted" w:sz="4" w:space="0" w:color="F2F2F2" w:themeColor="background1" w:themeShade="F2"/>
          <w:insideV w:val="dotted" w:sz="4" w:space="0" w:color="F2F2F2" w:themeColor="background1" w:themeShade="F2"/>
        </w:tblBorders>
        <w:tblLook w:val="04A0"/>
      </w:tblPr>
      <w:tblGrid>
        <w:gridCol w:w="1319"/>
        <w:gridCol w:w="6444"/>
      </w:tblGrid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BD6E3B">
              <w:rPr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BD6E3B">
              <w:rPr>
                <w:b/>
                <w:color w:val="auto"/>
                <w:sz w:val="24"/>
                <w:szCs w:val="24"/>
              </w:rPr>
              <w:t>Целевой раздел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Пояснительная записка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Обязательная часть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Цели, задачи и принципы Программы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Обязательная часть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1.3.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Характеристика особенностей развития детей раннего и дошкольного возраста, ребёнок-инвалид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1.4.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Планируемые результаты освоения Программы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Обязательная часть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BD6E3B">
              <w:rPr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pStyle w:val="1"/>
              <w:outlineLvl w:val="0"/>
              <w:rPr>
                <w:b/>
                <w:color w:val="auto"/>
                <w:sz w:val="24"/>
                <w:szCs w:val="24"/>
              </w:rPr>
            </w:pPr>
            <w:r w:rsidRPr="00BD6E3B">
              <w:rPr>
                <w:b/>
                <w:color w:val="auto"/>
                <w:sz w:val="24"/>
                <w:szCs w:val="24"/>
              </w:rPr>
              <w:t>Содержательный раздел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 xml:space="preserve">2.1. 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Общие положения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2.2.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Обязательная часть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2.3.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BD6E3B">
              <w:rPr>
                <w:rFonts w:ascii="Times New Roman" w:hAnsi="Times New Roman" w:cs="Times New Roman"/>
                <w:color w:val="auto"/>
              </w:rPr>
              <w:t xml:space="preserve">Сквозные механизмы развития ребенка и виды детской деятельности 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2.4.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BD6E3B">
              <w:rPr>
                <w:rFonts w:ascii="Times New Roman" w:hAnsi="Times New Roman" w:cs="Times New Roman"/>
                <w:color w:val="auto"/>
              </w:rPr>
              <w:t>Формы, способы, методы и средства реализации Программы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2.4.1.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Формы организации работы с детьми, которые в наибольшей степени способствуют их потребностям и интересам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2.4.2.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BD6E3B">
              <w:rPr>
                <w:rFonts w:ascii="Times New Roman" w:hAnsi="Times New Roman"/>
                <w:color w:val="auto"/>
              </w:rPr>
              <w:t xml:space="preserve">Формы работы с участниками образовательных отношений с учетом специфики национальных, </w:t>
            </w:r>
            <w:proofErr w:type="spellStart"/>
            <w:r w:rsidRPr="00BD6E3B">
              <w:rPr>
                <w:rFonts w:ascii="Times New Roman" w:hAnsi="Times New Roman"/>
                <w:color w:val="auto"/>
              </w:rPr>
              <w:t>социокультурных</w:t>
            </w:r>
            <w:proofErr w:type="spellEnd"/>
            <w:r w:rsidRPr="00BD6E3B">
              <w:rPr>
                <w:rFonts w:ascii="Times New Roman" w:hAnsi="Times New Roman"/>
                <w:color w:val="auto"/>
              </w:rPr>
              <w:t xml:space="preserve"> и иных условий, в которых осуществляется образовательная деятельность 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2.5.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Современные технологии в образовательном процессе МБДОУ «Детский сад № 79 «Мальчиш-Кибальчиш»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2.6.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Сложившиеся традиции МБДОУ «Детский сад № 79 «Мальчиш-Кибальчиш»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2.7.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 xml:space="preserve">Игра – ведущий вид деятельности ребенка 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lastRenderedPageBreak/>
              <w:t>Обязательная часть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Парциальная программа МБДОУ «Детский сад № 79 «Мальчиш-Кибальчиш» «Любимый край - Поморье»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Часть</w:t>
            </w:r>
            <w:r w:rsidRPr="00BD6E3B">
              <w:rPr>
                <w:bCs/>
                <w:iCs/>
                <w:color w:val="auto"/>
                <w:sz w:val="24"/>
                <w:szCs w:val="24"/>
              </w:rPr>
              <w:t>, формируемая участниками образовательных отношений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2.9.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Способы и направления поддержки детской инициативы</w:t>
            </w:r>
          </w:p>
          <w:p w:rsidR="00BD6E3B" w:rsidRPr="00BD6E3B" w:rsidRDefault="00BD6E3B" w:rsidP="00BD6E3B">
            <w:pPr>
              <w:pStyle w:val="a9"/>
              <w:spacing w:after="0" w:line="240" w:lineRule="auto"/>
              <w:ind w:left="0"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B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2.10.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B">
              <w:rPr>
                <w:rFonts w:ascii="Times New Roman" w:eastAsia="SimSun" w:hAnsi="Times New Roman" w:cs="Times New Roman"/>
                <w:iCs/>
                <w:kern w:val="28"/>
                <w:sz w:val="24"/>
                <w:szCs w:val="24"/>
                <w:lang w:eastAsia="hi-IN" w:bidi="hi-IN"/>
              </w:rPr>
              <w:t>Взаимодействие педагогического коллектива с семьями воспитанников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2.11.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Содержание коррекционной работы и инклюзивного образования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Обязательная часть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2.11.1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 xml:space="preserve"> Коррекционная работа и инклюзивное образование детей с ОВЗ, осваивающих Программу в группе компенсирующей направленности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BD6E3B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44" w:type="dxa"/>
            <w:vAlign w:val="center"/>
          </w:tcPr>
          <w:p w:rsidR="00BD6E3B" w:rsidRPr="00BD6E3B" w:rsidRDefault="00BD6E3B" w:rsidP="00BD6E3B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3.1.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3B">
              <w:rPr>
                <w:rFonts w:ascii="Times New Roman" w:eastAsia="SimSun" w:hAnsi="Times New Roman" w:cs="Times New Roman"/>
                <w:iCs/>
                <w:kern w:val="28"/>
                <w:sz w:val="24"/>
                <w:szCs w:val="24"/>
                <w:lang w:eastAsia="hi-IN" w:bidi="hi-IN"/>
              </w:rPr>
              <w:t>Психолого-педагогические условия, обеспечивающие развитие ребенка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3.2.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pStyle w:val="2"/>
              <w:spacing w:before="0" w:line="240" w:lineRule="auto"/>
              <w:outlineLvl w:val="1"/>
              <w:rPr>
                <w:rFonts w:eastAsia="SimSun"/>
                <w:iCs/>
                <w:color w:val="auto"/>
                <w:kern w:val="28"/>
                <w:sz w:val="24"/>
                <w:szCs w:val="24"/>
                <w:lang w:eastAsia="hi-IN" w:bidi="hi-IN"/>
              </w:rPr>
            </w:pPr>
            <w:r w:rsidRPr="00BD6E3B">
              <w:rPr>
                <w:rFonts w:eastAsia="SimSun"/>
                <w:iCs/>
                <w:color w:val="auto"/>
                <w:kern w:val="28"/>
                <w:sz w:val="24"/>
                <w:szCs w:val="24"/>
                <w:lang w:eastAsia="hi-IN" w:bidi="hi-IN"/>
              </w:rPr>
              <w:t>Организация развивающей предметно-пространственной среды</w:t>
            </w:r>
          </w:p>
          <w:p w:rsidR="00BD6E3B" w:rsidRPr="00BD6E3B" w:rsidRDefault="00BD6E3B" w:rsidP="00BD6E3B">
            <w:pPr>
              <w:spacing w:after="0" w:line="240" w:lineRule="auto"/>
              <w:ind w:firstLine="467"/>
              <w:rPr>
                <w:color w:val="auto"/>
                <w:lang w:eastAsia="hi-IN" w:bidi="hi-IN"/>
              </w:rPr>
            </w:pPr>
            <w:r w:rsidRPr="00BD6E3B">
              <w:rPr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3.3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pStyle w:val="2"/>
              <w:spacing w:before="0"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D6E3B">
              <w:rPr>
                <w:rFonts w:eastAsia="SimSun"/>
                <w:iCs/>
                <w:color w:val="auto"/>
                <w:kern w:val="28"/>
                <w:sz w:val="24"/>
                <w:szCs w:val="24"/>
                <w:lang w:eastAsia="hi-IN" w:bidi="hi-IN"/>
              </w:rPr>
              <w:t>Материально-техническое обеспечение Программы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3.4.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Методическое обеспечение Программы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3.5.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3.6.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Планирование образовательной деятельности</w:t>
            </w:r>
          </w:p>
        </w:tc>
      </w:tr>
      <w:tr w:rsidR="00BD6E3B" w:rsidRPr="00BD6E3B" w:rsidTr="00BD6E3B"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3.7.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D6E3B">
              <w:rPr>
                <w:color w:val="auto"/>
                <w:sz w:val="24"/>
                <w:szCs w:val="24"/>
              </w:rPr>
              <w:t>Режим дня</w:t>
            </w:r>
          </w:p>
        </w:tc>
      </w:tr>
      <w:tr w:rsidR="00BD6E3B" w:rsidRPr="00BD6E3B" w:rsidTr="00BD6E3B">
        <w:trPr>
          <w:trHeight w:val="58"/>
        </w:trPr>
        <w:tc>
          <w:tcPr>
            <w:tcW w:w="1319" w:type="dxa"/>
          </w:tcPr>
          <w:p w:rsidR="00BD6E3B" w:rsidRPr="00BD6E3B" w:rsidRDefault="00BD6E3B" w:rsidP="00BD6E3B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BD6E3B">
              <w:rPr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6444" w:type="dxa"/>
          </w:tcPr>
          <w:p w:rsidR="00BD6E3B" w:rsidRPr="00BD6E3B" w:rsidRDefault="00BD6E3B" w:rsidP="00BD6E3B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BD6E3B">
              <w:rPr>
                <w:b/>
                <w:color w:val="auto"/>
                <w:sz w:val="24"/>
                <w:szCs w:val="24"/>
              </w:rPr>
              <w:t>Дополнительный раздел. Краткая презентация Программы</w:t>
            </w:r>
          </w:p>
        </w:tc>
      </w:tr>
    </w:tbl>
    <w:p w:rsidR="00BD6E3B" w:rsidRPr="00BD6E3B" w:rsidRDefault="00BD6E3B" w:rsidP="00BD6E3B">
      <w:pPr>
        <w:spacing w:after="4" w:line="249" w:lineRule="auto"/>
        <w:ind w:left="438" w:right="0" w:hanging="10"/>
        <w:rPr>
          <w:color w:val="auto"/>
          <w:sz w:val="24"/>
          <w:szCs w:val="24"/>
        </w:rPr>
      </w:pPr>
    </w:p>
    <w:p w:rsidR="00BD6E3B" w:rsidRPr="00BD6E3B" w:rsidRDefault="00BD6E3B" w:rsidP="00BD6E3B">
      <w:pPr>
        <w:spacing w:after="4" w:line="249" w:lineRule="auto"/>
        <w:ind w:left="438" w:right="0" w:hanging="10"/>
        <w:rPr>
          <w:color w:val="auto"/>
          <w:sz w:val="24"/>
          <w:szCs w:val="24"/>
        </w:rPr>
      </w:pPr>
    </w:p>
    <w:p w:rsidR="00CB42F1" w:rsidRPr="00CB42F1" w:rsidRDefault="00CB42F1" w:rsidP="00CB42F1">
      <w:pPr>
        <w:ind w:left="8" w:right="8"/>
        <w:rPr>
          <w:sz w:val="24"/>
          <w:szCs w:val="24"/>
        </w:rPr>
        <w:sectPr w:rsidR="00CB42F1" w:rsidRPr="00CB42F1">
          <w:pgSz w:w="9788" w:h="13746"/>
          <w:pgMar w:top="1440" w:right="801" w:bottom="1440" w:left="1369" w:header="720" w:footer="720" w:gutter="0"/>
          <w:cols w:space="720"/>
        </w:sectPr>
      </w:pPr>
    </w:p>
    <w:p w:rsidR="00363CE0" w:rsidRPr="00CB42F1" w:rsidRDefault="0076306A">
      <w:pPr>
        <w:pStyle w:val="1"/>
        <w:ind w:left="72" w:right="55"/>
        <w:rPr>
          <w:sz w:val="24"/>
          <w:szCs w:val="24"/>
        </w:rPr>
      </w:pPr>
      <w:r w:rsidRPr="00CB42F1">
        <w:rPr>
          <w:sz w:val="24"/>
          <w:szCs w:val="24"/>
        </w:rPr>
        <w:lastRenderedPageBreak/>
        <w:t>4. Оформление программы</w:t>
      </w:r>
    </w:p>
    <w:p w:rsidR="00363CE0" w:rsidRPr="00CB42F1" w:rsidRDefault="0076306A">
      <w:pPr>
        <w:spacing w:after="4" w:line="249" w:lineRule="auto"/>
        <w:ind w:left="7" w:right="0" w:firstLine="428"/>
        <w:rPr>
          <w:sz w:val="24"/>
          <w:szCs w:val="24"/>
        </w:rPr>
      </w:pPr>
      <w:r w:rsidRPr="00CB42F1">
        <w:rPr>
          <w:sz w:val="24"/>
          <w:szCs w:val="24"/>
        </w:rPr>
        <w:t xml:space="preserve">4.1. Текст набирается в редакторе </w:t>
      </w:r>
      <w:proofErr w:type="spellStart"/>
      <w:r w:rsidRPr="00CB42F1">
        <w:rPr>
          <w:sz w:val="24"/>
          <w:szCs w:val="24"/>
        </w:rPr>
        <w:t>Word</w:t>
      </w:r>
      <w:proofErr w:type="spellEnd"/>
      <w:r w:rsidRPr="00CB42F1">
        <w:rPr>
          <w:sz w:val="24"/>
          <w:szCs w:val="24"/>
        </w:rPr>
        <w:t xml:space="preserve"> </w:t>
      </w:r>
      <w:proofErr w:type="spellStart"/>
      <w:r w:rsidRPr="00CB42F1">
        <w:rPr>
          <w:sz w:val="24"/>
          <w:szCs w:val="24"/>
        </w:rPr>
        <w:t>f</w:t>
      </w:r>
      <w:r w:rsidR="006439F2">
        <w:rPr>
          <w:sz w:val="24"/>
          <w:szCs w:val="24"/>
        </w:rPr>
        <w:t>or</w:t>
      </w:r>
      <w:proofErr w:type="spellEnd"/>
      <w:r w:rsidR="006439F2">
        <w:rPr>
          <w:sz w:val="24"/>
          <w:szCs w:val="24"/>
        </w:rPr>
        <w:t xml:space="preserve"> </w:t>
      </w:r>
      <w:proofErr w:type="spellStart"/>
      <w:r w:rsidR="006439F2">
        <w:rPr>
          <w:sz w:val="24"/>
          <w:szCs w:val="24"/>
        </w:rPr>
        <w:t>Windows</w:t>
      </w:r>
      <w:proofErr w:type="spellEnd"/>
      <w:r w:rsidR="006439F2">
        <w:rPr>
          <w:sz w:val="24"/>
          <w:szCs w:val="24"/>
        </w:rPr>
        <w:t xml:space="preserve"> </w:t>
      </w:r>
      <w:proofErr w:type="spellStart"/>
      <w:r w:rsidR="006439F2">
        <w:rPr>
          <w:sz w:val="24"/>
          <w:szCs w:val="24"/>
        </w:rPr>
        <w:t>Times</w:t>
      </w:r>
      <w:proofErr w:type="spellEnd"/>
      <w:r w:rsidR="006439F2">
        <w:rPr>
          <w:sz w:val="24"/>
          <w:szCs w:val="24"/>
        </w:rPr>
        <w:t xml:space="preserve"> </w:t>
      </w:r>
      <w:proofErr w:type="spellStart"/>
      <w:r w:rsidR="006439F2">
        <w:rPr>
          <w:sz w:val="24"/>
          <w:szCs w:val="24"/>
        </w:rPr>
        <w:t>New</w:t>
      </w:r>
      <w:proofErr w:type="spellEnd"/>
      <w:r w:rsidR="006439F2">
        <w:rPr>
          <w:sz w:val="24"/>
          <w:szCs w:val="24"/>
        </w:rPr>
        <w:t xml:space="preserve"> </w:t>
      </w:r>
      <w:proofErr w:type="spellStart"/>
      <w:r w:rsidR="006439F2">
        <w:rPr>
          <w:sz w:val="24"/>
          <w:szCs w:val="24"/>
        </w:rPr>
        <w:t>Roman</w:t>
      </w:r>
      <w:proofErr w:type="spellEnd"/>
      <w:r w:rsidR="006439F2">
        <w:rPr>
          <w:sz w:val="24"/>
          <w:szCs w:val="24"/>
        </w:rPr>
        <w:t xml:space="preserve"> 12</w:t>
      </w:r>
      <w:r w:rsidRPr="00CB42F1">
        <w:rPr>
          <w:sz w:val="24"/>
          <w:szCs w:val="24"/>
        </w:rPr>
        <w:t xml:space="preserve">, интервал одинарный, переносы в тексте не ставятся, выравнивание по ширине, центровка заголовков и абзацы в тексте выполняются при помощи средств </w:t>
      </w:r>
      <w:proofErr w:type="spellStart"/>
      <w:r w:rsidRPr="00CB42F1">
        <w:rPr>
          <w:sz w:val="24"/>
          <w:szCs w:val="24"/>
        </w:rPr>
        <w:t>Word</w:t>
      </w:r>
      <w:proofErr w:type="spellEnd"/>
      <w:r w:rsidRPr="00CB42F1">
        <w:rPr>
          <w:sz w:val="24"/>
          <w:szCs w:val="24"/>
        </w:rPr>
        <w:t>, листы формата А-4, Таблицы вставляются непосредственно в текст.</w:t>
      </w:r>
    </w:p>
    <w:p w:rsidR="00363CE0" w:rsidRPr="00CB42F1" w:rsidRDefault="0076306A">
      <w:pPr>
        <w:spacing w:after="4" w:line="249" w:lineRule="auto"/>
        <w:ind w:left="15" w:right="0" w:firstLine="421"/>
        <w:rPr>
          <w:sz w:val="24"/>
          <w:szCs w:val="24"/>
        </w:rPr>
      </w:pPr>
      <w:r w:rsidRPr="00CB42F1">
        <w:rPr>
          <w:sz w:val="24"/>
          <w:szCs w:val="24"/>
        </w:rPr>
        <w:t xml:space="preserve">4.2. Титульный лист считается первым, но не нумеруется, </w:t>
      </w:r>
      <w:proofErr w:type="gramStart"/>
      <w:r w:rsidRPr="00CB42F1">
        <w:rPr>
          <w:sz w:val="24"/>
          <w:szCs w:val="24"/>
        </w:rPr>
        <w:t>так</w:t>
      </w:r>
      <w:proofErr w:type="gramEnd"/>
      <w:r w:rsidRPr="00CB42F1">
        <w:rPr>
          <w:sz w:val="24"/>
          <w:szCs w:val="24"/>
        </w:rPr>
        <w:t xml:space="preserve"> же и листы приложения (Приложение 1).</w:t>
      </w:r>
    </w:p>
    <w:p w:rsidR="00363CE0" w:rsidRPr="00CB42F1" w:rsidRDefault="0076306A">
      <w:pPr>
        <w:spacing w:after="4" w:line="249" w:lineRule="auto"/>
        <w:ind w:left="25" w:right="0" w:hanging="10"/>
        <w:rPr>
          <w:sz w:val="24"/>
          <w:szCs w:val="24"/>
        </w:rPr>
      </w:pPr>
      <w:r w:rsidRPr="00CB42F1">
        <w:rPr>
          <w:sz w:val="24"/>
          <w:szCs w:val="24"/>
        </w:rPr>
        <w:t>На титульном листе указывается:</w:t>
      </w:r>
    </w:p>
    <w:p w:rsidR="00CB42F1" w:rsidRPr="00CB42F1" w:rsidRDefault="0076306A" w:rsidP="00CB42F1">
      <w:pPr>
        <w:numPr>
          <w:ilvl w:val="0"/>
          <w:numId w:val="10"/>
        </w:numPr>
        <w:spacing w:after="4" w:line="249" w:lineRule="auto"/>
        <w:ind w:right="8" w:hanging="109"/>
        <w:rPr>
          <w:sz w:val="24"/>
          <w:szCs w:val="24"/>
        </w:rPr>
      </w:pPr>
      <w:r w:rsidRPr="00CB42F1">
        <w:rPr>
          <w:sz w:val="24"/>
          <w:szCs w:val="24"/>
        </w:rPr>
        <w:t xml:space="preserve">название Программы и учреждения </w:t>
      </w:r>
      <w:r w:rsidR="006439F2">
        <w:rPr>
          <w:sz w:val="24"/>
          <w:szCs w:val="24"/>
        </w:rPr>
        <w:t>- решение коллегиального органа;</w:t>
      </w:r>
    </w:p>
    <w:p w:rsidR="00CB42F1" w:rsidRPr="00CB42F1" w:rsidRDefault="00CB42F1" w:rsidP="00CB42F1">
      <w:pPr>
        <w:ind w:right="8" w:firstLine="451"/>
        <w:rPr>
          <w:sz w:val="24"/>
          <w:szCs w:val="24"/>
        </w:rPr>
      </w:pPr>
      <w:r w:rsidRPr="00CB42F1">
        <w:rPr>
          <w:sz w:val="24"/>
          <w:szCs w:val="24"/>
        </w:rPr>
        <w:t>- приказ руководителя об утверждении программы</w:t>
      </w:r>
      <w:r w:rsidR="006439F2">
        <w:rPr>
          <w:sz w:val="24"/>
          <w:szCs w:val="24"/>
        </w:rPr>
        <w:t>;</w:t>
      </w:r>
    </w:p>
    <w:p w:rsidR="00CB42F1" w:rsidRPr="00CB42F1" w:rsidRDefault="00CB42F1" w:rsidP="00CB42F1">
      <w:pPr>
        <w:numPr>
          <w:ilvl w:val="0"/>
          <w:numId w:val="10"/>
        </w:numPr>
        <w:ind w:right="8" w:hanging="109"/>
        <w:rPr>
          <w:sz w:val="24"/>
          <w:szCs w:val="24"/>
        </w:rPr>
      </w:pPr>
      <w:r w:rsidRPr="00CB42F1">
        <w:rPr>
          <w:sz w:val="24"/>
          <w:szCs w:val="24"/>
        </w:rPr>
        <w:t>год составления программы</w:t>
      </w:r>
      <w:r w:rsidR="006439F2">
        <w:rPr>
          <w:sz w:val="24"/>
          <w:szCs w:val="24"/>
        </w:rPr>
        <w:t>;</w:t>
      </w:r>
    </w:p>
    <w:p w:rsidR="00CB42F1" w:rsidRPr="006439F2" w:rsidRDefault="006439F2" w:rsidP="00D8664E">
      <w:pPr>
        <w:numPr>
          <w:ilvl w:val="0"/>
          <w:numId w:val="10"/>
        </w:numPr>
        <w:spacing w:after="4" w:line="249" w:lineRule="auto"/>
        <w:ind w:right="8" w:hanging="109"/>
        <w:rPr>
          <w:sz w:val="24"/>
          <w:szCs w:val="24"/>
        </w:rPr>
        <w:sectPr w:rsidR="00CB42F1" w:rsidRPr="006439F2">
          <w:pgSz w:w="9157" w:h="12949"/>
          <w:pgMar w:top="1374" w:right="724" w:bottom="1440" w:left="1248" w:header="720" w:footer="720" w:gutter="0"/>
          <w:cols w:space="720"/>
        </w:sectPr>
      </w:pPr>
      <w:r>
        <w:rPr>
          <w:sz w:val="24"/>
          <w:szCs w:val="24"/>
        </w:rPr>
        <w:t>муниципальное образование.</w:t>
      </w:r>
    </w:p>
    <w:p w:rsidR="00363CE0" w:rsidRPr="00CB42F1" w:rsidRDefault="0076306A">
      <w:pPr>
        <w:pStyle w:val="1"/>
        <w:ind w:left="72" w:right="0"/>
        <w:rPr>
          <w:sz w:val="24"/>
          <w:szCs w:val="24"/>
        </w:rPr>
      </w:pPr>
      <w:r w:rsidRPr="00CB42F1">
        <w:rPr>
          <w:sz w:val="24"/>
          <w:szCs w:val="24"/>
        </w:rPr>
        <w:lastRenderedPageBreak/>
        <w:t>5. Рассмотрение и утверждение Программы</w:t>
      </w:r>
      <w:r w:rsidRPr="00CB42F1">
        <w:rPr>
          <w:noProof/>
          <w:sz w:val="24"/>
          <w:szCs w:val="24"/>
        </w:rPr>
        <w:drawing>
          <wp:inline distT="0" distB="0" distL="0" distR="0">
            <wp:extent cx="24703" cy="9883"/>
            <wp:effectExtent l="0" t="0" r="0" b="0"/>
            <wp:docPr id="6300" name="Picture 6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0" name="Picture 630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3" cy="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CE0" w:rsidRPr="00CB42F1" w:rsidRDefault="0076306A">
      <w:pPr>
        <w:ind w:left="8" w:right="8"/>
        <w:rPr>
          <w:sz w:val="24"/>
          <w:szCs w:val="24"/>
        </w:rPr>
      </w:pPr>
      <w:r w:rsidRPr="00CB42F1">
        <w:rPr>
          <w:sz w:val="24"/>
          <w:szCs w:val="24"/>
        </w:rPr>
        <w:t>5.1. Основная образовательная программа рассматривается и приним</w:t>
      </w:r>
      <w:r w:rsidR="00CB42F1" w:rsidRPr="00CB42F1">
        <w:rPr>
          <w:sz w:val="24"/>
          <w:szCs w:val="24"/>
        </w:rPr>
        <w:t>ается Педагогическим советом ДОО</w:t>
      </w:r>
      <w:r w:rsidRPr="00CB42F1">
        <w:rPr>
          <w:sz w:val="24"/>
          <w:szCs w:val="24"/>
        </w:rPr>
        <w:t>.</w:t>
      </w:r>
    </w:p>
    <w:p w:rsidR="00363CE0" w:rsidRPr="00CB42F1" w:rsidRDefault="0076306A">
      <w:pPr>
        <w:ind w:left="459" w:right="8" w:firstLine="0"/>
        <w:rPr>
          <w:sz w:val="24"/>
          <w:szCs w:val="24"/>
        </w:rPr>
      </w:pPr>
      <w:r w:rsidRPr="00CB42F1">
        <w:rPr>
          <w:sz w:val="24"/>
          <w:szCs w:val="24"/>
        </w:rPr>
        <w:t>5.2. Программа разрабатывается и рекомендуется на начало учебного года.</w:t>
      </w:r>
    </w:p>
    <w:p w:rsidR="00363CE0" w:rsidRPr="00CB42F1" w:rsidRDefault="0076306A">
      <w:pPr>
        <w:ind w:left="8" w:right="8"/>
        <w:rPr>
          <w:sz w:val="24"/>
          <w:szCs w:val="24"/>
        </w:rPr>
      </w:pPr>
      <w:r w:rsidRPr="00CB42F1">
        <w:rPr>
          <w:sz w:val="24"/>
          <w:szCs w:val="24"/>
        </w:rPr>
        <w:t xml:space="preserve">5.3. Педагогический совет выносит свое решение о соответствии Программы существующим требованиям ФЗ «Об образовании в РФ», ФГОС </w:t>
      </w:r>
      <w:proofErr w:type="gramStart"/>
      <w:r w:rsidRPr="00CB42F1">
        <w:rPr>
          <w:sz w:val="24"/>
          <w:szCs w:val="24"/>
        </w:rPr>
        <w:t>ДО</w:t>
      </w:r>
      <w:proofErr w:type="gramEnd"/>
      <w:r w:rsidRPr="00CB42F1">
        <w:rPr>
          <w:sz w:val="24"/>
          <w:szCs w:val="24"/>
        </w:rPr>
        <w:t>.</w:t>
      </w:r>
    </w:p>
    <w:p w:rsidR="00363CE0" w:rsidRPr="00CB42F1" w:rsidRDefault="0076306A">
      <w:pPr>
        <w:spacing w:after="181"/>
        <w:ind w:left="459" w:right="8" w:firstLine="0"/>
        <w:rPr>
          <w:sz w:val="24"/>
          <w:szCs w:val="24"/>
        </w:rPr>
      </w:pPr>
      <w:r w:rsidRPr="00CB42F1">
        <w:rPr>
          <w:sz w:val="24"/>
          <w:szCs w:val="24"/>
        </w:rPr>
        <w:t>5.4. Программа утверждается в начале учебног</w:t>
      </w:r>
      <w:r w:rsidR="00272000">
        <w:rPr>
          <w:sz w:val="24"/>
          <w:szCs w:val="24"/>
        </w:rPr>
        <w:t xml:space="preserve">о года приказом заведующего </w:t>
      </w:r>
      <w:proofErr w:type="gramStart"/>
      <w:r w:rsidR="00272000">
        <w:rPr>
          <w:sz w:val="24"/>
          <w:szCs w:val="24"/>
        </w:rPr>
        <w:t>ДО</w:t>
      </w:r>
      <w:proofErr w:type="gramEnd"/>
      <w:r w:rsidRPr="00CB42F1">
        <w:rPr>
          <w:sz w:val="24"/>
          <w:szCs w:val="24"/>
        </w:rPr>
        <w:t>.</w:t>
      </w:r>
    </w:p>
    <w:p w:rsidR="00363CE0" w:rsidRPr="00CB42F1" w:rsidRDefault="0076306A">
      <w:pPr>
        <w:pStyle w:val="1"/>
        <w:ind w:left="72" w:right="78"/>
        <w:rPr>
          <w:sz w:val="24"/>
          <w:szCs w:val="24"/>
        </w:rPr>
      </w:pPr>
      <w:r w:rsidRPr="00CB42F1">
        <w:rPr>
          <w:sz w:val="24"/>
          <w:szCs w:val="24"/>
        </w:rPr>
        <w:t>6. Изменение и дополнение Программы</w:t>
      </w:r>
    </w:p>
    <w:p w:rsidR="00363CE0" w:rsidRPr="00CB42F1" w:rsidRDefault="0076306A">
      <w:pPr>
        <w:ind w:left="8" w:right="8"/>
        <w:rPr>
          <w:sz w:val="24"/>
          <w:szCs w:val="24"/>
        </w:rPr>
      </w:pPr>
      <w:r w:rsidRPr="00CB42F1">
        <w:rPr>
          <w:sz w:val="24"/>
          <w:szCs w:val="24"/>
        </w:rPr>
        <w:t>6.1. Программа может изменяться ежегодно перед началом учебного года и дополняться в соответствии с решением Педагогического совета</w:t>
      </w:r>
      <w:r w:rsidR="00BD6E3B">
        <w:rPr>
          <w:sz w:val="24"/>
          <w:szCs w:val="24"/>
        </w:rPr>
        <w:t xml:space="preserve"> и утверждением заведующего ДОО</w:t>
      </w:r>
      <w:r w:rsidRPr="00CB42F1">
        <w:rPr>
          <w:sz w:val="24"/>
          <w:szCs w:val="24"/>
        </w:rPr>
        <w:t>.</w:t>
      </w:r>
    </w:p>
    <w:p w:rsidR="00363CE0" w:rsidRPr="00CB42F1" w:rsidRDefault="0076306A">
      <w:pPr>
        <w:ind w:left="8" w:right="8"/>
        <w:rPr>
          <w:sz w:val="24"/>
          <w:szCs w:val="24"/>
        </w:rPr>
      </w:pPr>
      <w:r w:rsidRPr="00CB42F1">
        <w:rPr>
          <w:sz w:val="24"/>
          <w:szCs w:val="24"/>
        </w:rPr>
        <w:t>6.2. Основанием для внесения изменений и (или) дополнений могут служить: - обновления системы образования (изменение нормативной базы, регламентирующей содержание дошкольного образования);</w:t>
      </w:r>
    </w:p>
    <w:p w:rsidR="00363CE0" w:rsidRPr="00CB42F1" w:rsidRDefault="0076306A">
      <w:pPr>
        <w:ind w:left="8" w:right="8" w:firstLine="0"/>
        <w:rPr>
          <w:sz w:val="24"/>
          <w:szCs w:val="24"/>
        </w:rPr>
      </w:pPr>
      <w:r w:rsidRPr="00CB42F1">
        <w:rPr>
          <w:sz w:val="24"/>
          <w:szCs w:val="24"/>
        </w:rPr>
        <w:t>- предложения педагогических работников по результатам работы в текущем учебном году; - предложение Педагогическо</w:t>
      </w:r>
      <w:r w:rsidR="00BD6E3B">
        <w:rPr>
          <w:sz w:val="24"/>
          <w:szCs w:val="24"/>
        </w:rPr>
        <w:t>го совета, администрации ДОО</w:t>
      </w:r>
      <w:r w:rsidRPr="00CB42F1">
        <w:rPr>
          <w:sz w:val="24"/>
          <w:szCs w:val="24"/>
        </w:rPr>
        <w:t>.</w:t>
      </w:r>
    </w:p>
    <w:p w:rsidR="00363CE0" w:rsidRPr="00CB42F1" w:rsidRDefault="0076306A">
      <w:pPr>
        <w:spacing w:after="222"/>
        <w:ind w:left="8" w:right="8" w:firstLine="148"/>
        <w:rPr>
          <w:sz w:val="24"/>
          <w:szCs w:val="24"/>
        </w:rPr>
      </w:pPr>
      <w:r w:rsidRPr="00CB42F1">
        <w:rPr>
          <w:noProof/>
          <w:sz w:val="24"/>
          <w:szCs w:val="24"/>
        </w:rPr>
        <w:drawing>
          <wp:inline distT="0" distB="0" distL="0" distR="0">
            <wp:extent cx="4941" cy="9883"/>
            <wp:effectExtent l="0" t="0" r="0" b="0"/>
            <wp:docPr id="6301" name="Picture 6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" name="Picture 63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1" cy="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42F1">
        <w:rPr>
          <w:sz w:val="24"/>
          <w:szCs w:val="24"/>
        </w:rPr>
        <w:t xml:space="preserve"> 6.3. Изменения в приложения могут вноситься по мере необходимости в течение учебного года.</w:t>
      </w:r>
    </w:p>
    <w:p w:rsidR="00363CE0" w:rsidRPr="00CB42F1" w:rsidRDefault="0076306A">
      <w:pPr>
        <w:pStyle w:val="1"/>
        <w:ind w:left="72" w:right="62"/>
        <w:rPr>
          <w:sz w:val="24"/>
          <w:szCs w:val="24"/>
        </w:rPr>
      </w:pPr>
      <w:r w:rsidRPr="00CB42F1">
        <w:rPr>
          <w:sz w:val="24"/>
          <w:szCs w:val="24"/>
        </w:rPr>
        <w:t>7. Контроль</w:t>
      </w:r>
    </w:p>
    <w:p w:rsidR="00363CE0" w:rsidRPr="00CB42F1" w:rsidRDefault="0076306A">
      <w:pPr>
        <w:ind w:left="8" w:right="8"/>
        <w:rPr>
          <w:sz w:val="24"/>
          <w:szCs w:val="24"/>
        </w:rPr>
      </w:pPr>
      <w:r w:rsidRPr="00CB42F1">
        <w:rPr>
          <w:sz w:val="24"/>
          <w:szCs w:val="24"/>
        </w:rPr>
        <w:t>7.1. Ответственность за полноту и качество реализации Программы возлагается на</w:t>
      </w:r>
      <w:r w:rsidR="00567D30">
        <w:rPr>
          <w:sz w:val="24"/>
          <w:szCs w:val="24"/>
        </w:rPr>
        <w:t xml:space="preserve"> воспитателей и специалистов ДОО</w:t>
      </w:r>
      <w:r w:rsidRPr="00CB42F1">
        <w:rPr>
          <w:sz w:val="24"/>
          <w:szCs w:val="24"/>
        </w:rPr>
        <w:t>.</w:t>
      </w:r>
    </w:p>
    <w:p w:rsidR="00363CE0" w:rsidRPr="00CB42F1" w:rsidRDefault="0076306A">
      <w:pPr>
        <w:ind w:left="8" w:right="8"/>
        <w:rPr>
          <w:sz w:val="24"/>
          <w:szCs w:val="24"/>
        </w:rPr>
      </w:pPr>
      <w:r w:rsidRPr="00CB42F1">
        <w:rPr>
          <w:sz w:val="24"/>
          <w:szCs w:val="24"/>
        </w:rPr>
        <w:t xml:space="preserve">7.2. </w:t>
      </w:r>
      <w:proofErr w:type="gramStart"/>
      <w:r w:rsidRPr="00CB42F1">
        <w:rPr>
          <w:sz w:val="24"/>
          <w:szCs w:val="24"/>
        </w:rPr>
        <w:t>Контроль за</w:t>
      </w:r>
      <w:proofErr w:type="gramEnd"/>
      <w:r w:rsidRPr="00CB42F1">
        <w:rPr>
          <w:sz w:val="24"/>
          <w:szCs w:val="24"/>
        </w:rPr>
        <w:t xml:space="preserve"> полнотой реализации Программы возлагается на заведующего, заместителя заведующего по ВМР.</w:t>
      </w:r>
      <w:bookmarkStart w:id="0" w:name="_GoBack"/>
      <w:bookmarkEnd w:id="0"/>
    </w:p>
    <w:sectPr w:rsidR="00363CE0" w:rsidRPr="00CB42F1" w:rsidSect="00E8670D">
      <w:pgSz w:w="9749" w:h="13719"/>
      <w:pgMar w:top="1440" w:right="856" w:bottom="1440" w:left="132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49C" w:rsidRDefault="0009349C" w:rsidP="00EC04E6">
      <w:pPr>
        <w:spacing w:after="0" w:line="240" w:lineRule="auto"/>
      </w:pPr>
      <w:r>
        <w:separator/>
      </w:r>
    </w:p>
  </w:endnote>
  <w:endnote w:type="continuationSeparator" w:id="0">
    <w:p w:rsidR="0009349C" w:rsidRDefault="0009349C" w:rsidP="00EC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49C" w:rsidRDefault="0009349C" w:rsidP="00EC04E6">
      <w:pPr>
        <w:spacing w:after="0" w:line="240" w:lineRule="auto"/>
      </w:pPr>
      <w:r>
        <w:separator/>
      </w:r>
    </w:p>
  </w:footnote>
  <w:footnote w:type="continuationSeparator" w:id="0">
    <w:p w:rsidR="0009349C" w:rsidRDefault="0009349C" w:rsidP="00EC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1DF"/>
    <w:multiLevelType w:val="multilevel"/>
    <w:tmpl w:val="204A06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7381F"/>
    <w:multiLevelType w:val="multilevel"/>
    <w:tmpl w:val="6E84237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027FF7"/>
    <w:multiLevelType w:val="multilevel"/>
    <w:tmpl w:val="495E0708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4C6A68"/>
    <w:multiLevelType w:val="hybridMultilevel"/>
    <w:tmpl w:val="93FCC7A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380B17"/>
    <w:multiLevelType w:val="multilevel"/>
    <w:tmpl w:val="5B42648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BD3101"/>
    <w:multiLevelType w:val="hybridMultilevel"/>
    <w:tmpl w:val="48B232BA"/>
    <w:lvl w:ilvl="0" w:tplc="7938DA6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92128A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B03418">
      <w:start w:val="1"/>
      <w:numFmt w:val="bullet"/>
      <w:lvlRestart w:val="0"/>
      <w:lvlText w:val="-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46C46E">
      <w:start w:val="1"/>
      <w:numFmt w:val="bullet"/>
      <w:lvlText w:val="•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A4034">
      <w:start w:val="1"/>
      <w:numFmt w:val="bullet"/>
      <w:lvlText w:val="o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2CFEFC">
      <w:start w:val="1"/>
      <w:numFmt w:val="bullet"/>
      <w:lvlText w:val="▪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5E8356">
      <w:start w:val="1"/>
      <w:numFmt w:val="bullet"/>
      <w:lvlText w:val="•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F6A142">
      <w:start w:val="1"/>
      <w:numFmt w:val="bullet"/>
      <w:lvlText w:val="o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D85DD8">
      <w:start w:val="1"/>
      <w:numFmt w:val="bullet"/>
      <w:lvlText w:val="▪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492BB8"/>
    <w:multiLevelType w:val="multilevel"/>
    <w:tmpl w:val="EFD8CF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C53FE2"/>
    <w:multiLevelType w:val="hybridMultilevel"/>
    <w:tmpl w:val="45B221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6449B"/>
    <w:multiLevelType w:val="hybridMultilevel"/>
    <w:tmpl w:val="4D8455B2"/>
    <w:lvl w:ilvl="0" w:tplc="E1EA7F08">
      <w:start w:val="1"/>
      <w:numFmt w:val="bullet"/>
      <w:lvlText w:val="-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22023A">
      <w:start w:val="1"/>
      <w:numFmt w:val="bullet"/>
      <w:lvlText w:val="o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9A3DB2">
      <w:start w:val="1"/>
      <w:numFmt w:val="bullet"/>
      <w:lvlText w:val="▪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E41598">
      <w:start w:val="1"/>
      <w:numFmt w:val="bullet"/>
      <w:lvlText w:val="•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E6A3E">
      <w:start w:val="1"/>
      <w:numFmt w:val="bullet"/>
      <w:lvlText w:val="o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729A3C">
      <w:start w:val="1"/>
      <w:numFmt w:val="bullet"/>
      <w:lvlText w:val="▪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ECDFA">
      <w:start w:val="1"/>
      <w:numFmt w:val="bullet"/>
      <w:lvlText w:val="•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F626E6">
      <w:start w:val="1"/>
      <w:numFmt w:val="bullet"/>
      <w:lvlText w:val="o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C63712">
      <w:start w:val="1"/>
      <w:numFmt w:val="bullet"/>
      <w:lvlText w:val="▪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C627D9"/>
    <w:multiLevelType w:val="multilevel"/>
    <w:tmpl w:val="299A3CE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885DCA"/>
    <w:multiLevelType w:val="hybridMultilevel"/>
    <w:tmpl w:val="937C9602"/>
    <w:lvl w:ilvl="0" w:tplc="6CEE605E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388804">
      <w:start w:val="1"/>
      <w:numFmt w:val="bullet"/>
      <w:lvlText w:val="o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D66FBE">
      <w:start w:val="1"/>
      <w:numFmt w:val="bullet"/>
      <w:lvlText w:val="▪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3E8264">
      <w:start w:val="1"/>
      <w:numFmt w:val="bullet"/>
      <w:lvlText w:val="•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849ED2">
      <w:start w:val="1"/>
      <w:numFmt w:val="bullet"/>
      <w:lvlText w:val="o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70363E">
      <w:start w:val="1"/>
      <w:numFmt w:val="bullet"/>
      <w:lvlText w:val="▪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461872">
      <w:start w:val="1"/>
      <w:numFmt w:val="bullet"/>
      <w:lvlText w:val="•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BE5DF0">
      <w:start w:val="1"/>
      <w:numFmt w:val="bullet"/>
      <w:lvlText w:val="o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48DC18">
      <w:start w:val="1"/>
      <w:numFmt w:val="bullet"/>
      <w:lvlText w:val="▪"/>
      <w:lvlJc w:val="left"/>
      <w:pPr>
        <w:ind w:left="6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505C78"/>
    <w:multiLevelType w:val="hybridMultilevel"/>
    <w:tmpl w:val="84760200"/>
    <w:lvl w:ilvl="0" w:tplc="081ECE7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0E8B4E">
      <w:start w:val="1"/>
      <w:numFmt w:val="bullet"/>
      <w:lvlText w:val="o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E04900">
      <w:start w:val="1"/>
      <w:numFmt w:val="bullet"/>
      <w:lvlText w:val="▪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206C6">
      <w:start w:val="1"/>
      <w:numFmt w:val="bullet"/>
      <w:lvlRestart w:val="0"/>
      <w:lvlText w:val="-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02596C">
      <w:start w:val="1"/>
      <w:numFmt w:val="bullet"/>
      <w:lvlText w:val="o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445C54">
      <w:start w:val="1"/>
      <w:numFmt w:val="bullet"/>
      <w:lvlText w:val="▪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BEB61C">
      <w:start w:val="1"/>
      <w:numFmt w:val="bullet"/>
      <w:lvlText w:val="•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F6BD08">
      <w:start w:val="1"/>
      <w:numFmt w:val="bullet"/>
      <w:lvlText w:val="o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0AB716">
      <w:start w:val="1"/>
      <w:numFmt w:val="bullet"/>
      <w:lvlText w:val="▪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AA1632"/>
    <w:multiLevelType w:val="multilevel"/>
    <w:tmpl w:val="C1F434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3CE0"/>
    <w:rsid w:val="00061D3D"/>
    <w:rsid w:val="00075C25"/>
    <w:rsid w:val="0009349C"/>
    <w:rsid w:val="00187DEA"/>
    <w:rsid w:val="00272000"/>
    <w:rsid w:val="00363CE0"/>
    <w:rsid w:val="00493DAB"/>
    <w:rsid w:val="00567D30"/>
    <w:rsid w:val="006439F2"/>
    <w:rsid w:val="0076306A"/>
    <w:rsid w:val="00782177"/>
    <w:rsid w:val="009C0D83"/>
    <w:rsid w:val="00A14182"/>
    <w:rsid w:val="00AC6930"/>
    <w:rsid w:val="00BD598C"/>
    <w:rsid w:val="00BD6E3B"/>
    <w:rsid w:val="00C3254B"/>
    <w:rsid w:val="00CB42F1"/>
    <w:rsid w:val="00E8670D"/>
    <w:rsid w:val="00EC04E6"/>
    <w:rsid w:val="00FA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0D"/>
    <w:pPr>
      <w:spacing w:after="5" w:line="248" w:lineRule="auto"/>
      <w:ind w:right="54" w:firstLine="44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E8670D"/>
    <w:pPr>
      <w:keepNext/>
      <w:keepLines/>
      <w:spacing w:after="0"/>
      <w:ind w:left="10" w:right="5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2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670D"/>
    <w:rPr>
      <w:rFonts w:ascii="Times New Roman" w:eastAsia="Times New Roman" w:hAnsi="Times New Roman" w:cs="Times New Roman"/>
      <w:color w:val="000000"/>
      <w:sz w:val="20"/>
    </w:rPr>
  </w:style>
  <w:style w:type="table" w:styleId="a3">
    <w:name w:val="Table Grid"/>
    <w:basedOn w:val="a1"/>
    <w:uiPriority w:val="59"/>
    <w:rsid w:val="00EC04E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4E6"/>
    <w:rPr>
      <w:rFonts w:ascii="Times New Roman" w:eastAsia="Times New Roman" w:hAnsi="Times New Roman" w:cs="Times New Roman"/>
      <w:color w:val="000000"/>
      <w:sz w:val="20"/>
    </w:rPr>
  </w:style>
  <w:style w:type="paragraph" w:styleId="a6">
    <w:name w:val="footer"/>
    <w:basedOn w:val="a"/>
    <w:link w:val="a7"/>
    <w:uiPriority w:val="99"/>
    <w:unhideWhenUsed/>
    <w:rsid w:val="00EC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4E6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B42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8">
    <w:name w:val="Основной текст_"/>
    <w:link w:val="67"/>
    <w:rsid w:val="00CB42F1"/>
    <w:rPr>
      <w:shd w:val="clear" w:color="auto" w:fill="FFFFFF"/>
    </w:rPr>
  </w:style>
  <w:style w:type="character" w:customStyle="1" w:styleId="7">
    <w:name w:val="Основной текст7"/>
    <w:basedOn w:val="a8"/>
    <w:rsid w:val="00CB42F1"/>
    <w:rPr>
      <w:shd w:val="clear" w:color="auto" w:fill="FFFFFF"/>
    </w:rPr>
  </w:style>
  <w:style w:type="character" w:customStyle="1" w:styleId="9">
    <w:name w:val="Основной текст9"/>
    <w:basedOn w:val="a8"/>
    <w:rsid w:val="00CB42F1"/>
    <w:rPr>
      <w:shd w:val="clear" w:color="auto" w:fill="FFFFFF"/>
    </w:rPr>
  </w:style>
  <w:style w:type="paragraph" w:customStyle="1" w:styleId="67">
    <w:name w:val="Основной текст67"/>
    <w:basedOn w:val="a"/>
    <w:link w:val="a8"/>
    <w:rsid w:val="00CB42F1"/>
    <w:pPr>
      <w:shd w:val="clear" w:color="auto" w:fill="FFFFFF"/>
      <w:spacing w:after="7320" w:line="221" w:lineRule="exact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BD6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BD6E3B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6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D3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Харитонова</dc:creator>
  <cp:keywords/>
  <cp:lastModifiedBy>Детский сад</cp:lastModifiedBy>
  <cp:revision>11</cp:revision>
  <cp:lastPrinted>2019-04-16T10:10:00Z</cp:lastPrinted>
  <dcterms:created xsi:type="dcterms:W3CDTF">2019-04-11T06:45:00Z</dcterms:created>
  <dcterms:modified xsi:type="dcterms:W3CDTF">2019-04-16T11:51:00Z</dcterms:modified>
</cp:coreProperties>
</file>